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345"/>
        <w:jc w:val="center"/>
        <w:rPr>
          <w:rFonts w:hint="default"/>
          <w:b/>
          <w:color w:val="FF0000"/>
          <w:sz w:val="68"/>
          <w:szCs w:val="68"/>
        </w:rPr>
      </w:pPr>
      <w:r>
        <w:rPr>
          <w:b/>
          <w:color w:val="FF0000"/>
          <w:sz w:val="68"/>
          <w:szCs w:val="68"/>
        </w:rPr>
        <w:t>广东省商业美术设计行业协会</w:t>
      </w:r>
    </w:p>
    <w:p>
      <w:pPr>
        <w:pStyle w:val="12"/>
        <w:spacing w:after="637"/>
        <w:jc w:val="center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margin">
                  <wp:posOffset>1062355</wp:posOffset>
                </wp:positionV>
                <wp:extent cx="5579745" cy="635"/>
                <wp:effectExtent l="0" t="13970" r="190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45pt;margin-top:83.65pt;height:0.05pt;width:439.35pt;mso-position-horizontal-relative:page;mso-position-vertical-relative:margin;z-index:251659264;mso-width-relative:page;mso-height-relative:page;" filled="f" stroked="t" coordsize="21600,21600" o:gfxdata="UEsDBAoAAAAAAIdO4kAAAAAAAAAAAAAAAAAEAAAAZHJzL1BLAwQUAAAACACHTuJAST8+UNkAAAAM&#10;AQAADwAAAGRycy9kb3ducmV2LnhtbE2PQU/DMAyF70j8h8hI3Fi6jZVRmk6A4IaEKBu7Zo1pqjVO&#10;1WRd9+/xuMDNz356/l6+Gl0rBuxD40nBdJKAQKq8aahWsP58vVmCCFGT0a0nVHDCAKvi8iLXmfFH&#10;+sChjLXgEAqZVmBj7DIpQ2XR6TDxHRLfvn3vdGTZ19L0+sjhrpWzJEml0w3xB6s7fLZY7cuDUzB+&#10;LR/t9i0+vfjNu92P29INs5NS11fT5AFExDH+meGMz+hQMNPOH8gE0bJepPds5SG9m4M4O5L5IgWx&#10;+13dgixy+b9E8QNQSwMEFAAAAAgAh07iQKFxTsj1AQAA6QMAAA4AAABkcnMvZTJvRG9jLnhtbK1T&#10;S44TMRDdI3EHy3vSSSCTmVY6s5gQNggiwRyg4nanLfknlyedXIILILGDFUv23IbhGJTdTRiGTRb0&#10;wl1lPz/Xey4vrg9Gs70MqJyt+GQ05kxa4WpldxW/fb9+dskZRrA1aGdlxY8S+fXy6ZNF50s5da3T&#10;tQyMSCyWna94G6MviwJFKw3gyHlpabFxwUCkNOyKOkBH7EYX0/H4ouhcqH1wQiLS7Kpf5ANjOIfQ&#10;NY0ScuXEnZE29qxBaogkCVvlkS9ztU0jRXzbNCgj0xUnpTGPdAjF2zQWywWUuwC+VWIoAc4p4ZEm&#10;A8rSoSeqFURgd0H9Q2WUCA5dE0fCmaIXkh0hFZPxI2/eteBl1kJWoz+Zjv+PVrzZbwJTNXUCZxYM&#10;Xfj9x28/Pnz++f0Tjfdfv7BJMqnzWBL2xm7CkKHfhKT40AST/qSFHbKxx5Ox8hCZoMnZbH41fzHj&#10;TNDaxfNZYiz+bPUB4yvpDEtBxbWySTWUsH+NsYf+hqRpbVlX8enlbJ4YgXqwobun0HjSgXaXN6PT&#10;ql4rrdMWDLvtjQ5sD9QH6/WYvqGGv2DplBVg2+PyUoJB2UqoX9qaxaMnhyw9DJ5qMLLmTEt6RynK&#10;yAhKn4Mk+domapm7dBCabO6NTdHW1cfsd5Ey6oDs2tCtqcUe5hQ/fKH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k/PlDZAAAADAEAAA8AAAAAAAAAAQAgAAAAIgAAAGRycy9kb3ducmV2LnhtbFBL&#10;AQIUABQAAAAIAIdO4kChcU7I9QEAAOkDAAAOAAAAAAAAAAEAIAAAACg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sz w:val="28"/>
          <w:szCs w:val="28"/>
        </w:rPr>
        <w:t>粤商美设协〔2023〕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22号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关于举办2023年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lang w:val="en-US" w:eastAsia="zh-CN"/>
        </w:rPr>
        <w:t>首届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“广东大学生包装创意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设计大赛”的通知</w:t>
      </w:r>
    </w:p>
    <w:p>
      <w:pPr>
        <w:spacing w:before="240" w:beforeLines="100" w:after="120" w:afterLines="50"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广东省各相关院校：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广东大学生包装创意设计大赛”是面向普通高等学校艺术类专业在校大学生的专业技能竞赛活动。为了推动中国包装工业设计与技术及文化创意产业发展，提升全社会对商品包装创意求新的积极性，拓展产学研合作领域，现决定举办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首届“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广东大学生包装创意设计大赛”。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请相关学校积极组织学生踊跃参加，具体通知如下：</w:t>
      </w:r>
    </w:p>
    <w:p>
      <w:pPr>
        <w:spacing w:line="480" w:lineRule="exact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一、组织机构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主办单位：广东省商业美术设计行业协会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承办单位：广东生态工程职业学院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二、参赛对象</w:t>
      </w:r>
    </w:p>
    <w:p>
      <w:pPr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在校大学生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及技工院校在校学生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三、比赛内容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“广东大学生包装创意设计大赛”不限主题，所有参加大赛的作品主题内容与包装创意设计内容相符即可。大赛内容分为命题和非命题两大类。</w:t>
      </w:r>
    </w:p>
    <w:p>
      <w:pPr>
        <w:tabs>
          <w:tab w:val="left" w:pos="0"/>
        </w:tabs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3.1命题类：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以设计赋能乡村振兴为宗旨，以助力新农村文化与产业发展为目标，任意选定一款特色农产品作为本次命题设计对象。品牌选择不限，参赛者可自拟品牌、可选用已投入实际生产的品牌。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3.2 非命题类：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主要以产品包装设计为主要征集对象，作品主要类别可包括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包装视觉设计、包装结构设计、材料工艺设计等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。品牌选择不限，参赛者可自拟品牌、可选用已投入实际生产的品牌。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四、作品提交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1.作品提交：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（1）每个参赛者提交文件格式为jpg，色彩模式RGB, 规格A3（297×420mm），分辨率300dpi，单件作品页面不超过5幅，单个文件不大于5 MB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（2）形式要求：要求创意构思新颖、构图美观大方、色彩运用合理，能清晰表现主体性和实用性；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（3）作品需要对创意构思、设计表现、制作工艺等提交200字以内的设计说明。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2.参赛作品必须是作者原创独立完成的，参赛作品的知识产权法律责任由参赛者自负。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3.报名资料提交要求：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本次参赛采用个人参赛形式，自主投稿。参赛人员需提交学生证复印件、报名表（附件一）、作品；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4.将作品、报名资料发送压缩包报送到大赛组委会指定邮箱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gdstyysxyjw@163.com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。邮件名称注明“2023年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广东大学生包装创意设计大赛参赛作品”，附件命名为“作者姓名+作品类别+参赛院校”。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5.报名截止日期：2023年12月30日。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6.颁奖时间以大赛组委会通知为准。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五、相关说明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.所有作品必须为原创，不得抄袭，一经发现即取消参赛资格,并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撤销获奖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证书。如因抄袭发生知识产权等方面的纠纷，一切责任由作者承担。参赛作品概不退还。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参赛作品的知识产权归作者所有，主办单位与承办单位有权对参赛作品进行展播、展览、宣传和编辑出版发行。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六、奖项设置</w:t>
      </w:r>
    </w:p>
    <w:p>
      <w:pPr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全场大奖，奖金1500元+获奖证书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一等奖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 ，奖金800元+获奖证书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 15% ，获奖证书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 30% ，获奖证书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优秀奖：若干名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获奖证书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根据竞赛职业（工种）和竞赛标准，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获奖者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申请由协会颁发的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商业美术设计师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获奖者由主办单位、大赛组委会颁发获奖证书。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七、联系方式</w:t>
      </w:r>
    </w:p>
    <w:p>
      <w:pPr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一）投稿联系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广东生态工程职业学院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址：广州市天河区广汕路667号297艺术区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联系人：向老师  13347220799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赛事咨询QQ群：868498625</w:t>
      </w:r>
      <w:bookmarkStart w:id="0" w:name="_GoBack"/>
      <w:bookmarkEnd w:id="0"/>
    </w:p>
    <w:p>
      <w:pPr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（二）赞助及合作联系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广东省商业美术设计行业协会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联系人：高老师 020-87607388 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广东大学生包装创意设计大赛报名表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80" w:lineRule="exact"/>
        <w:ind w:firstLine="4160" w:firstLineChars="13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广东省商业美术设计行业协会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2023年11月2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1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附件一：2023年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首届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大学生包装创意设计大赛报名表</w:t>
      </w:r>
    </w:p>
    <w:p>
      <w:pPr>
        <w:jc w:val="center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/>
          <w:sz w:val="18"/>
          <w:szCs w:val="18"/>
          <w:lang w:val="en-US" w:eastAsia="zh-CN"/>
        </w:rPr>
        <w:t>编号:(        )组委填写</w:t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992"/>
        <w:gridCol w:w="760"/>
        <w:gridCol w:w="138"/>
        <w:gridCol w:w="358"/>
        <w:gridCol w:w="726"/>
        <w:gridCol w:w="398"/>
        <w:gridCol w:w="407"/>
        <w:gridCol w:w="626"/>
        <w:gridCol w:w="126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56" w:type="dxa"/>
            <w:gridSpan w:val="11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参赛请填写以下信息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992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84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5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贴相片处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1寸，白底彩色近照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专业年级</w:t>
            </w:r>
          </w:p>
        </w:tc>
        <w:tc>
          <w:tcPr>
            <w:tcW w:w="992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3422" w:type="dxa"/>
            <w:gridSpan w:val="5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5670" w:type="dxa"/>
            <w:gridSpan w:val="9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48" w:type="dxa"/>
            <w:gridSpan w:val="4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9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425" w:type="dxa"/>
            <w:gridSpan w:val="10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890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646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参赛内容</w:t>
            </w:r>
          </w:p>
        </w:tc>
        <w:tc>
          <w:tcPr>
            <w:tcW w:w="7425" w:type="dxa"/>
            <w:gridSpan w:val="10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1.命题类□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2.非命题类□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（200字以内）</w:t>
            </w:r>
          </w:p>
        </w:tc>
        <w:tc>
          <w:tcPr>
            <w:tcW w:w="7425" w:type="dxa"/>
            <w:gridSpan w:val="10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56" w:type="dxa"/>
            <w:gridSpan w:val="11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参赛学生有指导教师指导的请填写以下信息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指导老师</w:t>
            </w:r>
          </w:p>
        </w:tc>
        <w:tc>
          <w:tcPr>
            <w:tcW w:w="175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53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956" w:type="dxa"/>
            <w:gridSpan w:val="11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兹证明参赛者已阅读，并完全了解和同意遵守本次大赛的比赛细则。参赛者在参赛表格填写之一切内容以及送交的作品均属真实用正确。如填报的资料有任何不实之处或参赛者违反了参赛规则或参赛约定，本人同意取消参赛资格和承担法律责任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参赛者: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日  期:       年     月     日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附件二: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2023年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首届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大学生包装创意设计大赛报名</w:t>
      </w:r>
    </w:p>
    <w:p>
      <w:pPr>
        <w:jc w:val="center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学生汇总表）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b/>
          <w:sz w:val="24"/>
        </w:rPr>
      </w:pP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院校（盖章）：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line="360" w:lineRule="auto"/>
        <w:ind w:right="-483" w:rightChars="-230"/>
        <w:rPr>
          <w:rFonts w:ascii="仿宋_GB2312" w:hAnsi="宋体" w:eastAsia="仿宋_GB2312"/>
          <w:b/>
          <w:sz w:val="24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联系人姓名：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　  </w:t>
      </w:r>
      <w:r>
        <w:rPr>
          <w:rFonts w:hint="eastAsia" w:ascii="仿宋_GB2312" w:hAnsi="宋体" w:eastAsia="仿宋_GB2312"/>
          <w:b/>
          <w:sz w:val="24"/>
        </w:rPr>
        <w:t xml:space="preserve"> 性别：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b/>
          <w:sz w:val="24"/>
        </w:rPr>
        <w:t>职务（岗位）：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　　　  </w:t>
      </w:r>
      <w:r>
        <w:rPr>
          <w:rFonts w:ascii="仿宋_GB2312" w:hAnsi="宋体" w:eastAsia="仿宋_GB2312"/>
          <w:b/>
          <w:sz w:val="24"/>
          <w:u w:val="single"/>
        </w:rPr>
        <w:t xml:space="preserve">  </w:t>
      </w:r>
      <w:r>
        <w:rPr>
          <w:rFonts w:ascii="仿宋_GB2312" w:hAnsi="宋体" w:eastAsia="仿宋_GB2312"/>
          <w:b/>
          <w:sz w:val="24"/>
        </w:rPr>
        <w:t xml:space="preserve"> </w:t>
      </w:r>
      <w:r>
        <w:rPr>
          <w:rFonts w:hint="eastAsia" w:ascii="仿宋_GB2312" w:hAnsi="宋体" w:eastAsia="仿宋_GB2312"/>
          <w:b/>
          <w:sz w:val="24"/>
        </w:rPr>
        <w:t>手机：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学校地址：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                               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</w:p>
    <w:tbl>
      <w:tblPr>
        <w:tblStyle w:val="6"/>
        <w:tblW w:w="9394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79"/>
        <w:gridCol w:w="750"/>
        <w:gridCol w:w="1786"/>
        <w:gridCol w:w="1984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参赛者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Cs w:val="21"/>
              </w:rPr>
              <w:t>手机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（本表格由各院校汇总填写，不够可另页）</w:t>
      </w:r>
    </w:p>
    <w:p>
      <w:pPr>
        <w:rPr>
          <w:b/>
        </w:rPr>
      </w:pPr>
    </w:p>
    <w:p>
      <w:pPr>
        <w:rPr>
          <w:b/>
        </w:rPr>
      </w:pPr>
    </w:p>
    <w:sectPr>
      <w:footerReference r:id="rId3" w:type="default"/>
      <w:pgSz w:w="11910" w:h="17340"/>
      <w:pgMar w:top="1981" w:right="1221" w:bottom="1184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C72016-AC15-4D69-B02C-E6EA22F2D1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00B6087-5274-4954-8C9A-B4E7925C738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DCC8853-8C0F-4C08-B24E-BAFE5B28438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2DE50BCB-2EA0-43F0-91A1-19F25070D0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OWJlODIwNzI3MTU3Y2JmYzdhMmNlYWU1ZWUxYWUifQ=="/>
  </w:docVars>
  <w:rsids>
    <w:rsidRoot w:val="14A6604F"/>
    <w:rsid w:val="00036B12"/>
    <w:rsid w:val="00075A42"/>
    <w:rsid w:val="000A5BED"/>
    <w:rsid w:val="000E6A36"/>
    <w:rsid w:val="00106E54"/>
    <w:rsid w:val="00151319"/>
    <w:rsid w:val="00151FC0"/>
    <w:rsid w:val="001B3D47"/>
    <w:rsid w:val="00270BB9"/>
    <w:rsid w:val="00291BB3"/>
    <w:rsid w:val="002C3696"/>
    <w:rsid w:val="002D74A1"/>
    <w:rsid w:val="002E6345"/>
    <w:rsid w:val="0033643C"/>
    <w:rsid w:val="00371BE5"/>
    <w:rsid w:val="003C7E39"/>
    <w:rsid w:val="004160D1"/>
    <w:rsid w:val="00416428"/>
    <w:rsid w:val="00467FA0"/>
    <w:rsid w:val="00535CD8"/>
    <w:rsid w:val="00565745"/>
    <w:rsid w:val="005771A0"/>
    <w:rsid w:val="00580E0C"/>
    <w:rsid w:val="00614484"/>
    <w:rsid w:val="00615865"/>
    <w:rsid w:val="0071610F"/>
    <w:rsid w:val="007854CD"/>
    <w:rsid w:val="007874C6"/>
    <w:rsid w:val="007C52F8"/>
    <w:rsid w:val="007D58C6"/>
    <w:rsid w:val="007F5300"/>
    <w:rsid w:val="00806931"/>
    <w:rsid w:val="00895DF1"/>
    <w:rsid w:val="008E2775"/>
    <w:rsid w:val="009117C0"/>
    <w:rsid w:val="009D51ED"/>
    <w:rsid w:val="009F2E47"/>
    <w:rsid w:val="00A320D0"/>
    <w:rsid w:val="00A36A80"/>
    <w:rsid w:val="00A41D5F"/>
    <w:rsid w:val="00A565B3"/>
    <w:rsid w:val="00AB7A37"/>
    <w:rsid w:val="00BB136A"/>
    <w:rsid w:val="00BF35E2"/>
    <w:rsid w:val="00C17FB3"/>
    <w:rsid w:val="00C707C7"/>
    <w:rsid w:val="00CA3FE0"/>
    <w:rsid w:val="00D04CF3"/>
    <w:rsid w:val="00D16C31"/>
    <w:rsid w:val="00D44197"/>
    <w:rsid w:val="00D72E2D"/>
    <w:rsid w:val="00DC0A93"/>
    <w:rsid w:val="00DC3BC2"/>
    <w:rsid w:val="00DE1F81"/>
    <w:rsid w:val="00E775C8"/>
    <w:rsid w:val="00EC4404"/>
    <w:rsid w:val="00F54AE8"/>
    <w:rsid w:val="00F60C5B"/>
    <w:rsid w:val="00F73EB5"/>
    <w:rsid w:val="00F904F8"/>
    <w:rsid w:val="00F94483"/>
    <w:rsid w:val="00FE5999"/>
    <w:rsid w:val="00FF13B1"/>
    <w:rsid w:val="01C65941"/>
    <w:rsid w:val="02C704E4"/>
    <w:rsid w:val="041273B0"/>
    <w:rsid w:val="045E486A"/>
    <w:rsid w:val="0488407F"/>
    <w:rsid w:val="051F4700"/>
    <w:rsid w:val="054219CA"/>
    <w:rsid w:val="070B33D6"/>
    <w:rsid w:val="07F604B9"/>
    <w:rsid w:val="081C2E7D"/>
    <w:rsid w:val="08E66FB5"/>
    <w:rsid w:val="0A23652E"/>
    <w:rsid w:val="0ABD092B"/>
    <w:rsid w:val="0B381337"/>
    <w:rsid w:val="0C5F752B"/>
    <w:rsid w:val="0C813935"/>
    <w:rsid w:val="0C871F30"/>
    <w:rsid w:val="0CCA1FAF"/>
    <w:rsid w:val="0F7B3864"/>
    <w:rsid w:val="11BB0823"/>
    <w:rsid w:val="13297491"/>
    <w:rsid w:val="135A4C14"/>
    <w:rsid w:val="13D245B6"/>
    <w:rsid w:val="145C4513"/>
    <w:rsid w:val="14A6604F"/>
    <w:rsid w:val="154126EF"/>
    <w:rsid w:val="157C05E9"/>
    <w:rsid w:val="1725223C"/>
    <w:rsid w:val="1760418C"/>
    <w:rsid w:val="19430300"/>
    <w:rsid w:val="197874D5"/>
    <w:rsid w:val="1B175C81"/>
    <w:rsid w:val="1BA63374"/>
    <w:rsid w:val="1C1F1B10"/>
    <w:rsid w:val="1C623DEF"/>
    <w:rsid w:val="1C6A53EB"/>
    <w:rsid w:val="1E5B441F"/>
    <w:rsid w:val="206D7627"/>
    <w:rsid w:val="20C51D72"/>
    <w:rsid w:val="2106473C"/>
    <w:rsid w:val="21F76865"/>
    <w:rsid w:val="23092C0A"/>
    <w:rsid w:val="231B2B24"/>
    <w:rsid w:val="23BC5F31"/>
    <w:rsid w:val="24EC6699"/>
    <w:rsid w:val="26097CF4"/>
    <w:rsid w:val="26384516"/>
    <w:rsid w:val="26B50FD7"/>
    <w:rsid w:val="26EC0B02"/>
    <w:rsid w:val="28014553"/>
    <w:rsid w:val="28BD776B"/>
    <w:rsid w:val="28CC5D44"/>
    <w:rsid w:val="29B77500"/>
    <w:rsid w:val="29D1323E"/>
    <w:rsid w:val="2EBF679D"/>
    <w:rsid w:val="2EF674EA"/>
    <w:rsid w:val="2FDB3E92"/>
    <w:rsid w:val="2FEA154E"/>
    <w:rsid w:val="315F080F"/>
    <w:rsid w:val="31DC12B7"/>
    <w:rsid w:val="32497631"/>
    <w:rsid w:val="33662647"/>
    <w:rsid w:val="340C2BE4"/>
    <w:rsid w:val="34852DB6"/>
    <w:rsid w:val="38321A3E"/>
    <w:rsid w:val="38FD240B"/>
    <w:rsid w:val="394143B1"/>
    <w:rsid w:val="3A495B72"/>
    <w:rsid w:val="3AA35FBF"/>
    <w:rsid w:val="3B176540"/>
    <w:rsid w:val="3E426850"/>
    <w:rsid w:val="40EB5D59"/>
    <w:rsid w:val="410A28ED"/>
    <w:rsid w:val="4163132A"/>
    <w:rsid w:val="42514232"/>
    <w:rsid w:val="436070B1"/>
    <w:rsid w:val="448E76E4"/>
    <w:rsid w:val="44A91191"/>
    <w:rsid w:val="47CE2DE8"/>
    <w:rsid w:val="4A0F71A7"/>
    <w:rsid w:val="4B242137"/>
    <w:rsid w:val="4B8A6D28"/>
    <w:rsid w:val="4BEA5DE1"/>
    <w:rsid w:val="4C486BB6"/>
    <w:rsid w:val="4CA96D02"/>
    <w:rsid w:val="4CBE67F4"/>
    <w:rsid w:val="4DC84517"/>
    <w:rsid w:val="4DDA10BD"/>
    <w:rsid w:val="4F6A3B92"/>
    <w:rsid w:val="4FB81928"/>
    <w:rsid w:val="4FE01BE5"/>
    <w:rsid w:val="501D1D03"/>
    <w:rsid w:val="50557FBA"/>
    <w:rsid w:val="5646054A"/>
    <w:rsid w:val="56A54BEF"/>
    <w:rsid w:val="5AF97215"/>
    <w:rsid w:val="5CA25B09"/>
    <w:rsid w:val="5DA054FA"/>
    <w:rsid w:val="5EC2032E"/>
    <w:rsid w:val="5F4A4331"/>
    <w:rsid w:val="5F942E25"/>
    <w:rsid w:val="6038691D"/>
    <w:rsid w:val="60FA0201"/>
    <w:rsid w:val="63580A63"/>
    <w:rsid w:val="63947D28"/>
    <w:rsid w:val="64A570DD"/>
    <w:rsid w:val="67EF5513"/>
    <w:rsid w:val="6A590672"/>
    <w:rsid w:val="6B5634E7"/>
    <w:rsid w:val="6B92518A"/>
    <w:rsid w:val="6C4504B1"/>
    <w:rsid w:val="6D3423F1"/>
    <w:rsid w:val="6E3F3DC3"/>
    <w:rsid w:val="6E540211"/>
    <w:rsid w:val="6F770F3F"/>
    <w:rsid w:val="6FB10673"/>
    <w:rsid w:val="721B0145"/>
    <w:rsid w:val="72293878"/>
    <w:rsid w:val="72A97E2B"/>
    <w:rsid w:val="73962032"/>
    <w:rsid w:val="73B11254"/>
    <w:rsid w:val="73BF3E87"/>
    <w:rsid w:val="743579A1"/>
    <w:rsid w:val="7705383E"/>
    <w:rsid w:val="774F7BA9"/>
    <w:rsid w:val="77662BE7"/>
    <w:rsid w:val="78150891"/>
    <w:rsid w:val="784748E4"/>
    <w:rsid w:val="78A56E7C"/>
    <w:rsid w:val="78B92954"/>
    <w:rsid w:val="7A481AAB"/>
    <w:rsid w:val="7A8F6162"/>
    <w:rsid w:val="7C5E329F"/>
    <w:rsid w:val="7C8E0268"/>
    <w:rsid w:val="7D956C94"/>
    <w:rsid w:val="7DDA5BF3"/>
    <w:rsid w:val="7DDD71DA"/>
    <w:rsid w:val="7F4B4D3E"/>
    <w:rsid w:val="7F780486"/>
    <w:rsid w:val="7FB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M6"/>
    <w:basedOn w:val="11"/>
    <w:next w:val="11"/>
    <w:unhideWhenUsed/>
    <w:qFormat/>
    <w:uiPriority w:val="99"/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2">
    <w:name w:val="CM1"/>
    <w:basedOn w:val="11"/>
    <w:next w:val="11"/>
    <w:unhideWhenUsed/>
    <w:qFormat/>
    <w:uiPriority w:val="99"/>
  </w:style>
  <w:style w:type="paragraph" w:customStyle="1" w:styleId="13">
    <w:name w:val="CM2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4">
    <w:name w:val="CM3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5">
    <w:name w:val="CM4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6">
    <w:name w:val="CM5"/>
    <w:basedOn w:val="11"/>
    <w:next w:val="11"/>
    <w:unhideWhenUsed/>
    <w:qFormat/>
    <w:uiPriority w:val="99"/>
    <w:pPr>
      <w:spacing w:line="568" w:lineRule="atLeast"/>
    </w:pPr>
  </w:style>
  <w:style w:type="character" w:customStyle="1" w:styleId="17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1596</Words>
  <Characters>1728</Characters>
  <Lines>12</Lines>
  <Paragraphs>3</Paragraphs>
  <TotalTime>2</TotalTime>
  <ScaleCrop>false</ScaleCrop>
  <LinksUpToDate>false</LinksUpToDate>
  <CharactersWithSpaces>2104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2020-03-05T02:18:00Z</dcterms:created>
  <dc:creator>Administrator</dc:creator>
  <cp:lastModifiedBy>高晓峰</cp:lastModifiedBy>
  <dcterms:modified xsi:type="dcterms:W3CDTF">2023-11-27T11:12:48Z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0040813F53BE404995FC6AD0167C57F2_13</vt:lpwstr>
  </property>
</Properties>
</file>