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345"/>
        <w:jc w:val="center"/>
        <w:rPr>
          <w:rFonts w:hint="default"/>
          <w:b/>
          <w:color w:val="FF0000"/>
          <w:sz w:val="68"/>
          <w:szCs w:val="68"/>
        </w:rPr>
      </w:pPr>
      <w:r>
        <w:rPr>
          <w:b/>
          <w:color w:val="FF0000"/>
          <w:sz w:val="68"/>
          <w:szCs w:val="68"/>
        </w:rPr>
        <w:t>广东省商业美术设计行业协会</w:t>
      </w:r>
    </w:p>
    <w:p>
      <w:pPr>
        <w:pStyle w:val="12"/>
        <w:spacing w:after="637"/>
        <w:jc w:val="center"/>
        <w:rPr>
          <w:rFonts w:hint="default"/>
          <w:b/>
        </w:rPr>
      </w:pPr>
      <w:r>
        <w:rPr>
          <w:rFonts w:hint="default" w:ascii="仿宋" w:hAnsi="仿宋" w:eastAsia="仿宋"/>
          <w:b/>
          <w:sz w:val="28"/>
          <w:szCs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1143635</wp:posOffset>
                </wp:positionV>
                <wp:extent cx="5579745" cy="635"/>
                <wp:effectExtent l="0" t="13970" r="1905" b="23495"/>
                <wp:wrapNone/>
                <wp:docPr id="1" name="直接连接符 1"/>
                <wp:cNvGraphicFramePr/>
                <a:graphic xmlns:a="http://schemas.openxmlformats.org/drawingml/2006/main">
                  <a:graphicData uri="http://schemas.microsoft.com/office/word/2010/wordprocessingShape">
                    <wps:wsp>
                      <wps:cNvCnPr/>
                      <wps:spPr>
                        <a:xfrm>
                          <a:off x="0" y="0"/>
                          <a:ext cx="557974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90.05pt;height:0.05pt;width:439.35pt;mso-position-horizontal:center;mso-position-horizontal-relative:page;mso-position-vertical-relative:margin;z-index:251659264;mso-width-relative:page;mso-height-relative:page;" filled="f" stroked="t" coordsize="21600,21600" o:gfxdata="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Nosb3UAAAACAEAAA8AAAAAAAAAAQAgAAAAIgAAAGRycy9kb3ducmV2Lnht&#10;bFBLAQIUABQAAAAIAIdO4kAy13yp/QEAAPUDAAAOAAAAAAAAAAEAIAAAACMBAABkcnMvZTJvRG9j&#10;LnhtbFBLBQYAAAAABgAGAFkBAACSBQAAAAA=&#10;">
                <v:fill on="f" focussize="0,0"/>
                <v:stroke weight="2.25pt" color="#FF0000" joinstyle="round"/>
                <v:imagedata o:title=""/>
                <o:lock v:ext="edit" aspectratio="f"/>
              </v:line>
            </w:pict>
          </mc:Fallback>
        </mc:AlternateContent>
      </w:r>
      <w:r>
        <w:rPr>
          <w:rFonts w:ascii="仿宋" w:hAnsi="仿宋" w:eastAsia="仿宋"/>
          <w:b/>
          <w:sz w:val="28"/>
          <w:szCs w:val="22"/>
        </w:rPr>
        <w:t>粤商美设协</w:t>
      </w:r>
      <w:r>
        <w:rPr>
          <w:b/>
          <w:sz w:val="28"/>
          <w:szCs w:val="28"/>
        </w:rPr>
        <w:t>〔20</w:t>
      </w:r>
      <w:r>
        <w:rPr>
          <w:rFonts w:hint="eastAsia"/>
          <w:b/>
          <w:sz w:val="28"/>
          <w:szCs w:val="28"/>
          <w:lang w:val="en-US" w:eastAsia="zh-CN"/>
        </w:rPr>
        <w:t>24</w:t>
      </w:r>
      <w:r>
        <w:rPr>
          <w:b/>
          <w:sz w:val="28"/>
          <w:szCs w:val="28"/>
        </w:rPr>
        <w:t>〕</w:t>
      </w:r>
      <w:r>
        <w:rPr>
          <w:rFonts w:hint="eastAsia" w:ascii="仿宋" w:hAnsi="仿宋" w:eastAsia="仿宋"/>
          <w:b/>
          <w:sz w:val="28"/>
          <w:lang w:val="en-US" w:eastAsia="zh-CN"/>
        </w:rPr>
        <w:t>11</w:t>
      </w:r>
      <w:r>
        <w:rPr>
          <w:rFonts w:ascii="仿宋" w:hAnsi="仿宋" w:eastAsia="仿宋"/>
          <w:b/>
          <w:sz w:val="28"/>
        </w:rPr>
        <w:t>号</w:t>
      </w:r>
    </w:p>
    <w:p>
      <w:pPr>
        <w:jc w:val="center"/>
        <w:rPr>
          <w:rFonts w:hint="eastAsia" w:ascii="华文中宋" w:hAnsi="华文中宋" w:eastAsia="华文中宋" w:cs="华文中宋"/>
          <w:color w:val="000000"/>
          <w:sz w:val="44"/>
          <w:lang w:val="en-US" w:eastAsia="zh-CN"/>
        </w:rPr>
      </w:pPr>
      <w:r>
        <w:rPr>
          <w:rFonts w:hint="eastAsia" w:ascii="华文中宋" w:hAnsi="华文中宋" w:eastAsia="华文中宋" w:cs="华文中宋"/>
          <w:color w:val="000000"/>
          <w:sz w:val="44"/>
        </w:rPr>
        <w:t>关于</w:t>
      </w:r>
      <w:r>
        <w:rPr>
          <w:rFonts w:hint="eastAsia" w:ascii="华文中宋" w:hAnsi="华文中宋" w:eastAsia="华文中宋" w:cs="华文中宋"/>
          <w:color w:val="000000"/>
          <w:sz w:val="44"/>
          <w:lang w:val="en-US" w:eastAsia="zh-CN"/>
        </w:rPr>
        <w:t>征集2024年广东省优秀设计作品</w:t>
      </w:r>
      <w:r>
        <w:rPr>
          <w:rFonts w:hint="eastAsia" w:ascii="华文中宋" w:hAnsi="华文中宋" w:eastAsia="华文中宋" w:cs="华文中宋"/>
          <w:color w:val="000000"/>
          <w:sz w:val="44"/>
        </w:rPr>
        <w:t>的通知</w:t>
      </w:r>
    </w:p>
    <w:p>
      <w:pPr>
        <w:keepNext w:val="0"/>
        <w:keepLines w:val="0"/>
        <w:pageBreakBefore w:val="0"/>
        <w:kinsoku/>
        <w:wordWrap/>
        <w:overflowPunct/>
        <w:topLinePunct w:val="0"/>
        <w:autoSpaceDE/>
        <w:autoSpaceDN/>
        <w:bidi w:val="0"/>
        <w:adjustRightInd/>
        <w:snapToGrid/>
        <w:spacing w:line="480" w:lineRule="exact"/>
        <w:ind w:right="346"/>
        <w:textAlignment w:val="auto"/>
        <w:rPr>
          <w:rFonts w:hint="eastAsia" w:ascii="仿宋_GB2312" w:hAnsi="Arial" w:eastAsia="仿宋_GB2312" w:cs="Arial"/>
          <w:color w:val="333333"/>
          <w:sz w:val="32"/>
          <w:szCs w:val="32"/>
          <w:lang w:val="en-US" w:eastAsia="zh-CN"/>
        </w:rPr>
      </w:pPr>
    </w:p>
    <w:p>
      <w:pPr>
        <w:keepNext w:val="0"/>
        <w:keepLines w:val="0"/>
        <w:pageBreakBefore w:val="0"/>
        <w:kinsoku/>
        <w:wordWrap/>
        <w:overflowPunct/>
        <w:topLinePunct w:val="0"/>
        <w:autoSpaceDE/>
        <w:autoSpaceDN/>
        <w:bidi w:val="0"/>
        <w:adjustRightInd/>
        <w:snapToGrid/>
        <w:spacing w:line="480" w:lineRule="exact"/>
        <w:ind w:right="346"/>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各会员单位：</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333333"/>
          <w:sz w:val="32"/>
          <w:szCs w:val="32"/>
          <w:lang w:val="en-US" w:eastAsia="zh-CN"/>
        </w:rPr>
        <w:t>为贯彻落实国家印发了《质量强国建设纲要》指示精神，推动我省设计产业的发展，推广优秀的设计理念和成果，增进业界交流与合作，扎实推动广东省设计服务行业高质量发展。我会决定开展征集</w:t>
      </w:r>
      <w:r>
        <w:rPr>
          <w:rFonts w:hint="eastAsia" w:ascii="仿宋_GB2312" w:hAnsi="Arial" w:eastAsia="仿宋_GB2312" w:cs="Arial"/>
          <w:color w:val="333333"/>
          <w:sz w:val="32"/>
          <w:szCs w:val="32"/>
          <w:lang w:val="en-US" w:eastAsia="zh-CN"/>
        </w:rPr>
        <w:t>2024年广东省优秀</w:t>
      </w:r>
      <w:r>
        <w:rPr>
          <w:rFonts w:hint="default" w:ascii="仿宋_GB2312" w:hAnsi="Arial" w:eastAsia="仿宋_GB2312" w:cs="Arial"/>
          <w:color w:val="333333"/>
          <w:sz w:val="32"/>
          <w:szCs w:val="32"/>
          <w:lang w:val="en-US" w:eastAsia="zh-CN"/>
        </w:rPr>
        <w:t>设计作品，活动有关事宜通知如</w:t>
      </w:r>
      <w:r>
        <w:rPr>
          <w:rFonts w:hint="default" w:ascii="仿宋_GB2312" w:hAnsi="Arial" w:eastAsia="仿宋_GB2312" w:cs="Arial"/>
          <w:color w:val="auto"/>
          <w:sz w:val="32"/>
          <w:szCs w:val="32"/>
          <w:lang w:val="en-US" w:eastAsia="zh-CN"/>
        </w:rPr>
        <w:t>下：</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一、组织机构</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主办单位：广东省商业美术设计行业协会</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承办单位：</w:t>
      </w:r>
      <w:r>
        <w:rPr>
          <w:rFonts w:hint="eastAsia" w:ascii="仿宋_GB2312" w:hAnsi="Arial" w:eastAsia="仿宋_GB2312" w:cs="Arial"/>
          <w:color w:val="auto"/>
          <w:sz w:val="32"/>
          <w:szCs w:val="32"/>
          <w:lang w:val="en-US" w:eastAsia="zh-CN"/>
        </w:rPr>
        <w:t>《广东美术与设计》刊物编辑部</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二、征集对象</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1.</w:t>
      </w:r>
      <w:r>
        <w:rPr>
          <w:rFonts w:hint="eastAsia" w:ascii="仿宋_GB2312" w:hAnsi="Arial" w:eastAsia="仿宋_GB2312" w:cs="Arial"/>
          <w:color w:val="auto"/>
          <w:sz w:val="32"/>
          <w:szCs w:val="32"/>
          <w:lang w:val="en-US" w:eastAsia="zh-CN"/>
        </w:rPr>
        <w:t>会员单位、</w:t>
      </w:r>
      <w:r>
        <w:rPr>
          <w:rFonts w:hint="default" w:ascii="仿宋_GB2312" w:hAnsi="Arial" w:eastAsia="仿宋_GB2312" w:cs="Arial"/>
          <w:color w:val="auto"/>
          <w:sz w:val="32"/>
          <w:szCs w:val="32"/>
          <w:lang w:val="en-US" w:eastAsia="zh-CN"/>
        </w:rPr>
        <w:t>广东省内各类型企业和机构；</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2.在广东省工作的专业设计师。</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三、征集类别</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1.</w:t>
      </w:r>
      <w:r>
        <w:rPr>
          <w:rFonts w:hint="eastAsia" w:ascii="仿宋_GB2312" w:hAnsi="Arial" w:eastAsia="仿宋_GB2312" w:cs="Arial"/>
          <w:color w:val="auto"/>
          <w:sz w:val="32"/>
          <w:szCs w:val="32"/>
          <w:lang w:val="en-US" w:eastAsia="zh-CN"/>
        </w:rPr>
        <w:t>工业</w:t>
      </w:r>
      <w:r>
        <w:rPr>
          <w:rFonts w:hint="default" w:ascii="仿宋_GB2312" w:hAnsi="Arial" w:eastAsia="仿宋_GB2312" w:cs="Arial"/>
          <w:color w:val="auto"/>
          <w:sz w:val="32"/>
          <w:szCs w:val="32"/>
          <w:lang w:val="en-US" w:eastAsia="zh-CN"/>
        </w:rPr>
        <w:t>设计：产品设计、家居用品、电子产品</w:t>
      </w:r>
      <w:r>
        <w:rPr>
          <w:rFonts w:hint="eastAsia" w:ascii="仿宋_GB2312" w:hAnsi="Arial" w:eastAsia="仿宋_GB2312" w:cs="Arial"/>
          <w:color w:val="auto"/>
          <w:sz w:val="32"/>
          <w:szCs w:val="32"/>
          <w:lang w:val="en-US" w:eastAsia="zh-CN"/>
        </w:rPr>
        <w:t>、</w:t>
      </w:r>
      <w:r>
        <w:rPr>
          <w:rFonts w:hint="default" w:ascii="仿宋_GB2312" w:hAnsi="Arial" w:eastAsia="仿宋_GB2312" w:cs="Arial"/>
          <w:color w:val="auto"/>
          <w:sz w:val="32"/>
          <w:szCs w:val="32"/>
          <w:lang w:val="en-US" w:eastAsia="zh-CN"/>
        </w:rPr>
        <w:t>民用家具设计、箱包设计、服装设计等；</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2.视觉传达设计：</w:t>
      </w:r>
      <w:r>
        <w:rPr>
          <w:rFonts w:hint="eastAsia" w:ascii="仿宋_GB2312" w:hAnsi="Arial" w:eastAsia="仿宋_GB2312" w:cs="Arial"/>
          <w:color w:val="auto"/>
          <w:sz w:val="32"/>
          <w:szCs w:val="32"/>
          <w:lang w:val="en-US" w:eastAsia="zh-CN"/>
        </w:rPr>
        <w:t>企业VI</w:t>
      </w:r>
      <w:r>
        <w:rPr>
          <w:rFonts w:hint="default" w:ascii="仿宋_GB2312" w:hAnsi="Arial" w:eastAsia="仿宋_GB2312" w:cs="Arial"/>
          <w:color w:val="auto"/>
          <w:sz w:val="32"/>
          <w:szCs w:val="32"/>
          <w:lang w:val="en-US" w:eastAsia="zh-CN"/>
        </w:rPr>
        <w:t>、品牌形象、广告宣传、包装设计等；</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3.环境设计：室内设计、景观设计、展览空间设计等；</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eastAsia"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4.数字媒体设计：影视动画</w:t>
      </w:r>
      <w:r>
        <w:rPr>
          <w:rFonts w:hint="eastAsia" w:ascii="仿宋_GB2312" w:hAnsi="Arial" w:eastAsia="仿宋_GB2312" w:cs="Arial"/>
          <w:color w:val="auto"/>
          <w:sz w:val="32"/>
          <w:szCs w:val="32"/>
          <w:lang w:val="en-US" w:eastAsia="zh-CN"/>
        </w:rPr>
        <w:t>、游戏</w:t>
      </w:r>
      <w:r>
        <w:rPr>
          <w:rFonts w:hint="default" w:ascii="仿宋_GB2312" w:hAnsi="Arial" w:eastAsia="仿宋_GB2312" w:cs="Arial"/>
          <w:color w:val="auto"/>
          <w:sz w:val="32"/>
          <w:szCs w:val="32"/>
          <w:lang w:val="en-US" w:eastAsia="zh-CN"/>
        </w:rPr>
        <w:t>、</w:t>
      </w:r>
      <w:r>
        <w:rPr>
          <w:rFonts w:hint="eastAsia" w:ascii="仿宋_GB2312" w:hAnsi="Arial" w:eastAsia="仿宋_GB2312" w:cs="Arial"/>
          <w:color w:val="auto"/>
          <w:sz w:val="32"/>
          <w:szCs w:val="32"/>
          <w:lang w:val="en-US" w:eastAsia="zh-CN"/>
        </w:rPr>
        <w:t>网页</w:t>
      </w:r>
      <w:r>
        <w:rPr>
          <w:rFonts w:hint="default" w:ascii="仿宋_GB2312" w:hAnsi="Arial" w:eastAsia="仿宋_GB2312" w:cs="Arial"/>
          <w:color w:val="auto"/>
          <w:sz w:val="32"/>
          <w:szCs w:val="32"/>
          <w:lang w:val="en-US" w:eastAsia="zh-CN"/>
        </w:rPr>
        <w:t>设计等</w:t>
      </w:r>
      <w:r>
        <w:rPr>
          <w:rFonts w:hint="eastAsia" w:ascii="仿宋_GB2312" w:hAnsi="Arial" w:eastAsia="仿宋_GB2312" w:cs="Arial"/>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5.陶瓷产品设计：日用陶瓷、建筑陶瓷、陶瓷艺术设计等；</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6.其他类型设计作品：传统工艺美术作品等。</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四、征集</w:t>
      </w:r>
      <w:r>
        <w:rPr>
          <w:rFonts w:hint="eastAsia" w:ascii="黑体" w:hAnsi="黑体" w:eastAsia="黑体" w:cs="黑体"/>
          <w:b w:val="0"/>
          <w:bCs w:val="0"/>
          <w:color w:val="auto"/>
          <w:sz w:val="32"/>
          <w:szCs w:val="32"/>
          <w:lang w:val="en-US" w:eastAsia="zh-CN"/>
        </w:rPr>
        <w:t>内容</w:t>
      </w:r>
    </w:p>
    <w:p>
      <w:pPr>
        <w:keepNext w:val="0"/>
        <w:keepLines w:val="0"/>
        <w:pageBreakBefore w:val="0"/>
        <w:kinsoku/>
        <w:wordWrap/>
        <w:overflowPunct/>
        <w:topLinePunct w:val="0"/>
        <w:autoSpaceDE/>
        <w:autoSpaceDN/>
        <w:bidi w:val="0"/>
        <w:adjustRightInd/>
        <w:snapToGrid/>
        <w:spacing w:line="480" w:lineRule="exact"/>
        <w:ind w:right="346" w:firstLine="643" w:firstLineChars="200"/>
        <w:textAlignment w:val="auto"/>
        <w:rPr>
          <w:rFonts w:hint="default" w:ascii="仿宋_GB2312" w:hAnsi="Arial" w:eastAsia="仿宋_GB2312" w:cs="Arial"/>
          <w:b/>
          <w:bCs/>
          <w:color w:val="auto"/>
          <w:sz w:val="32"/>
          <w:szCs w:val="32"/>
          <w:lang w:val="en-US" w:eastAsia="zh-CN"/>
        </w:rPr>
      </w:pPr>
      <w:r>
        <w:rPr>
          <w:rFonts w:hint="default" w:ascii="仿宋_GB2312" w:hAnsi="Arial" w:eastAsia="仿宋_GB2312" w:cs="Arial"/>
          <w:b/>
          <w:bCs/>
          <w:color w:val="auto"/>
          <w:sz w:val="32"/>
          <w:szCs w:val="32"/>
          <w:lang w:val="en-US" w:eastAsia="zh-CN"/>
        </w:rPr>
        <w:t>（一）企业优秀设计作品</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1.企业简介word文档格式（不超500字），包含企业logo，企业形象照片，主要产品/作品（图片不超过5张），主营范围，主要服务客户、所获荣誉或奖项。</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2.作品介绍，包含作品名称，设计说明（不超300字），作品效果图/成品图（不超过5张），所获荣誉或奖项，产品类作品要说明产品量产或销售后取得的社会经济效益等内容。</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b/>
          <w:bCs/>
          <w:color w:val="auto"/>
          <w:sz w:val="32"/>
          <w:szCs w:val="32"/>
          <w:lang w:val="en-US" w:eastAsia="zh-CN"/>
        </w:rPr>
      </w:pPr>
      <w:r>
        <w:rPr>
          <w:rFonts w:hint="default" w:ascii="仿宋_GB2312" w:hAnsi="Arial" w:eastAsia="仿宋_GB2312" w:cs="Arial"/>
          <w:color w:val="auto"/>
          <w:sz w:val="32"/>
          <w:szCs w:val="32"/>
          <w:lang w:val="en-US" w:eastAsia="zh-CN"/>
        </w:rPr>
        <w:t>3.作品需具有原创性和创新性，体现高水平的审美价值和实用价值</w:t>
      </w:r>
      <w:r>
        <w:rPr>
          <w:rFonts w:hint="eastAsia" w:ascii="仿宋_GB2312" w:hAnsi="Arial" w:eastAsia="仿宋_GB2312" w:cs="Arial"/>
          <w:color w:val="auto"/>
          <w:sz w:val="32"/>
          <w:szCs w:val="32"/>
          <w:lang w:val="en-US" w:eastAsia="zh-CN"/>
        </w:rPr>
        <w:t>；</w:t>
      </w:r>
      <w:r>
        <w:rPr>
          <w:rFonts w:hint="default" w:ascii="仿宋_GB2312" w:hAnsi="Arial" w:eastAsia="仿宋_GB2312" w:cs="Arial"/>
          <w:color w:val="auto"/>
          <w:sz w:val="32"/>
          <w:szCs w:val="32"/>
          <w:lang w:val="en-US" w:eastAsia="zh-CN"/>
        </w:rPr>
        <w:t>要求是近两年创作并投入生产使用，每类作品限提交一件。</w:t>
      </w:r>
    </w:p>
    <w:p>
      <w:pPr>
        <w:keepNext w:val="0"/>
        <w:keepLines w:val="0"/>
        <w:pageBreakBefore w:val="0"/>
        <w:kinsoku/>
        <w:wordWrap/>
        <w:overflowPunct/>
        <w:topLinePunct w:val="0"/>
        <w:autoSpaceDE/>
        <w:autoSpaceDN/>
        <w:bidi w:val="0"/>
        <w:adjustRightInd/>
        <w:snapToGrid/>
        <w:spacing w:line="480" w:lineRule="exact"/>
        <w:ind w:right="346" w:firstLine="643" w:firstLineChars="200"/>
        <w:textAlignment w:val="auto"/>
        <w:rPr>
          <w:rFonts w:hint="default" w:ascii="仿宋_GB2312" w:hAnsi="Arial" w:eastAsia="仿宋_GB2312" w:cs="Arial"/>
          <w:b/>
          <w:bCs/>
          <w:color w:val="auto"/>
          <w:sz w:val="32"/>
          <w:szCs w:val="32"/>
          <w:lang w:val="en-US" w:eastAsia="zh-CN"/>
        </w:rPr>
      </w:pPr>
      <w:r>
        <w:rPr>
          <w:rFonts w:hint="default" w:ascii="仿宋_GB2312" w:hAnsi="Arial" w:eastAsia="仿宋_GB2312" w:cs="Arial"/>
          <w:b/>
          <w:bCs/>
          <w:color w:val="auto"/>
          <w:sz w:val="32"/>
          <w:szCs w:val="32"/>
          <w:lang w:val="en-US" w:eastAsia="zh-CN"/>
        </w:rPr>
        <w:t>（二）设计师优秀设计作品</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1.个人简介word文档格式（不超300字），包含形象照片、姓名、职务、公司、身份、获奖信息、服务客户、专长、设计理念等。</w:t>
      </w:r>
    </w:p>
    <w:p>
      <w:pPr>
        <w:keepNext w:val="0"/>
        <w:keepLines w:val="0"/>
        <w:pageBreakBefore w:val="0"/>
        <w:numPr>
          <w:ilvl w:val="0"/>
          <w:numId w:val="0"/>
        </w:numPr>
        <w:kinsoku/>
        <w:wordWrap/>
        <w:overflowPunct/>
        <w:topLinePunct w:val="0"/>
        <w:autoSpaceDE/>
        <w:autoSpaceDN/>
        <w:bidi w:val="0"/>
        <w:adjustRightInd/>
        <w:snapToGrid/>
        <w:spacing w:line="480" w:lineRule="exact"/>
        <w:ind w:right="346" w:rightChars="0"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2.</w:t>
      </w:r>
      <w:r>
        <w:rPr>
          <w:rFonts w:hint="default" w:ascii="仿宋_GB2312" w:hAnsi="Arial" w:eastAsia="仿宋_GB2312" w:cs="Arial"/>
          <w:color w:val="auto"/>
          <w:sz w:val="32"/>
          <w:szCs w:val="32"/>
          <w:lang w:val="en-US" w:eastAsia="zh-CN"/>
        </w:rPr>
        <w:t>作品介绍，包含作品名称，设计说明（不超300字），作品效果图/成品图（不超过5张），所获荣誉或奖项，产品类设计作品要说明产品量产或销售后取得的社会经济效益等内容。</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eastAsia"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3.作品需具有原创性和创新性，体现高水平的审美价值和实用价值</w:t>
      </w:r>
      <w:r>
        <w:rPr>
          <w:rFonts w:hint="eastAsia" w:ascii="仿宋_GB2312" w:hAnsi="Arial" w:eastAsia="仿宋_GB2312" w:cs="Arial"/>
          <w:color w:val="auto"/>
          <w:sz w:val="32"/>
          <w:szCs w:val="32"/>
          <w:lang w:val="en-US" w:eastAsia="zh-CN"/>
        </w:rPr>
        <w:t>；</w:t>
      </w:r>
      <w:r>
        <w:rPr>
          <w:rFonts w:hint="default" w:ascii="仿宋_GB2312" w:hAnsi="Arial" w:eastAsia="仿宋_GB2312" w:cs="Arial"/>
          <w:color w:val="auto"/>
          <w:sz w:val="32"/>
          <w:szCs w:val="32"/>
          <w:lang w:val="en-US" w:eastAsia="zh-CN"/>
        </w:rPr>
        <w:t>要求是近两年创作并投入生产使用，每类作品限提交一件。</w:t>
      </w:r>
      <w:r>
        <w:rPr>
          <w:rFonts w:hint="eastAsia" w:ascii="仿宋_GB2312" w:hAnsi="Arial" w:eastAsia="仿宋_GB2312" w:cs="Arial"/>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80" w:lineRule="exact"/>
        <w:ind w:right="346" w:rightChars="0"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default" w:ascii="黑体" w:hAnsi="黑体" w:eastAsia="黑体" w:cs="黑体"/>
          <w:b w:val="0"/>
          <w:bCs w:val="0"/>
          <w:color w:val="auto"/>
          <w:sz w:val="32"/>
          <w:szCs w:val="32"/>
          <w:lang w:val="en-US" w:eastAsia="zh-CN"/>
        </w:rPr>
        <w:t>、</w:t>
      </w:r>
      <w:r>
        <w:rPr>
          <w:rFonts w:hint="eastAsia" w:ascii="黑体" w:hAnsi="黑体" w:eastAsia="黑体" w:cs="黑体"/>
          <w:b w:val="0"/>
          <w:bCs w:val="0"/>
          <w:color w:val="auto"/>
          <w:sz w:val="32"/>
          <w:szCs w:val="32"/>
          <w:lang w:val="en-US" w:eastAsia="zh-CN"/>
        </w:rPr>
        <w:t>投稿</w:t>
      </w:r>
      <w:r>
        <w:rPr>
          <w:rFonts w:hint="default" w:ascii="黑体" w:hAnsi="黑体" w:eastAsia="黑体" w:cs="黑体"/>
          <w:b w:val="0"/>
          <w:bCs w:val="0"/>
          <w:color w:val="auto"/>
          <w:sz w:val="32"/>
          <w:szCs w:val="32"/>
          <w:lang w:val="en-US" w:eastAsia="zh-CN"/>
        </w:rPr>
        <w:t>方式</w:t>
      </w:r>
    </w:p>
    <w:p>
      <w:pPr>
        <w:keepNext w:val="0"/>
        <w:keepLines w:val="0"/>
        <w:pageBreakBefore w:val="0"/>
        <w:kinsoku/>
        <w:wordWrap/>
        <w:overflowPunct/>
        <w:topLinePunct w:val="0"/>
        <w:autoSpaceDE/>
        <w:autoSpaceDN/>
        <w:bidi w:val="0"/>
        <w:adjustRightInd/>
        <w:snapToGrid/>
        <w:spacing w:line="480" w:lineRule="exact"/>
        <w:ind w:right="346" w:firstLine="64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b w:val="0"/>
          <w:bCs w:val="0"/>
          <w:color w:val="auto"/>
          <w:sz w:val="32"/>
          <w:szCs w:val="32"/>
          <w:lang w:val="en-US" w:eastAsia="zh-CN"/>
        </w:rPr>
        <w:t>1.填写《2024年优秀设计作品申报表》并按申报说明要求提交电子版到</w:t>
      </w:r>
      <w:r>
        <w:rPr>
          <w:rFonts w:hint="default" w:ascii="仿宋_GB2312" w:hAnsi="Arial" w:eastAsia="仿宋_GB2312" w:cs="Arial"/>
          <w:color w:val="auto"/>
          <w:sz w:val="32"/>
          <w:szCs w:val="32"/>
          <w:lang w:val="en-US" w:eastAsia="zh-CN"/>
        </w:rPr>
        <w:t>邮箱</w:t>
      </w:r>
      <w:r>
        <w:rPr>
          <w:rFonts w:hint="default" w:ascii="仿宋_GB2312" w:hAnsi="Arial" w:eastAsia="仿宋_GB2312" w:cs="Arial"/>
          <w:color w:val="auto"/>
          <w:sz w:val="32"/>
          <w:szCs w:val="32"/>
          <w:lang w:val="en-US" w:eastAsia="zh-CN"/>
        </w:rPr>
        <w:fldChar w:fldCharType="begin"/>
      </w:r>
      <w:r>
        <w:rPr>
          <w:rFonts w:hint="default" w:ascii="仿宋_GB2312" w:hAnsi="Arial" w:eastAsia="仿宋_GB2312" w:cs="Arial"/>
          <w:color w:val="auto"/>
          <w:sz w:val="32"/>
          <w:szCs w:val="32"/>
          <w:lang w:val="en-US" w:eastAsia="zh-CN"/>
        </w:rPr>
        <w:instrText xml:space="preserve"> HYPERLINK "mailto:gdsj004@126.com" </w:instrText>
      </w:r>
      <w:r>
        <w:rPr>
          <w:rFonts w:hint="default" w:ascii="仿宋_GB2312" w:hAnsi="Arial" w:eastAsia="仿宋_GB2312" w:cs="Arial"/>
          <w:color w:val="auto"/>
          <w:sz w:val="32"/>
          <w:szCs w:val="32"/>
          <w:lang w:val="en-US" w:eastAsia="zh-CN"/>
        </w:rPr>
        <w:fldChar w:fldCharType="separate"/>
      </w:r>
      <w:r>
        <w:rPr>
          <w:rStyle w:val="9"/>
          <w:rFonts w:hint="default" w:ascii="仿宋_GB2312" w:hAnsi="Arial" w:eastAsia="仿宋_GB2312" w:cs="Arial"/>
          <w:color w:val="auto"/>
          <w:sz w:val="32"/>
          <w:szCs w:val="32"/>
          <w:lang w:val="en-US" w:eastAsia="zh-CN"/>
        </w:rPr>
        <w:t>gdsj004@126.com</w:t>
      </w:r>
      <w:r>
        <w:rPr>
          <w:rFonts w:hint="default" w:ascii="仿宋_GB2312" w:hAnsi="Arial" w:eastAsia="仿宋_GB2312" w:cs="Arial"/>
          <w:color w:val="auto"/>
          <w:sz w:val="32"/>
          <w:szCs w:val="32"/>
          <w:lang w:val="en-US" w:eastAsia="zh-CN"/>
        </w:rPr>
        <w:fldChar w:fldCharType="end"/>
      </w:r>
      <w:r>
        <w:rPr>
          <w:rFonts w:hint="eastAsia" w:ascii="仿宋_GB2312" w:hAnsi="Arial" w:eastAsia="仿宋_GB2312" w:cs="Arial"/>
          <w:color w:val="auto"/>
          <w:sz w:val="32"/>
          <w:szCs w:val="32"/>
          <w:lang w:val="en-US" w:eastAsia="zh-CN"/>
        </w:rPr>
        <w:t>；纸质版1式1份寄送到秘书处办公室：广州市番禺大道北万利商业园E座208-209室广东省商业美术设计行业协会，黄小姐收，电话：18988942493。</w:t>
      </w:r>
    </w:p>
    <w:p>
      <w:pPr>
        <w:keepNext w:val="0"/>
        <w:keepLines w:val="0"/>
        <w:pageBreakBefore w:val="0"/>
        <w:numPr>
          <w:ilvl w:val="0"/>
          <w:numId w:val="0"/>
        </w:numPr>
        <w:kinsoku/>
        <w:wordWrap/>
        <w:overflowPunct/>
        <w:topLinePunct w:val="0"/>
        <w:autoSpaceDE/>
        <w:autoSpaceDN/>
        <w:bidi w:val="0"/>
        <w:adjustRightInd/>
        <w:snapToGrid/>
        <w:spacing w:line="480" w:lineRule="exact"/>
        <w:ind w:right="346" w:rightChars="0"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2.截稿时间：2024年6月20日</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六、入选荣誉</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1.获得入编的作者可获得“广东省商业美术设计行业协会”官网及官方微信公众号推广。</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2.获得入编的作者可在《广东美术与设计》刊登发表。</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3.</w:t>
      </w:r>
      <w:r>
        <w:rPr>
          <w:rFonts w:hint="eastAsia" w:ascii="仿宋_GB2312" w:hAnsi="Arial" w:eastAsia="仿宋_GB2312" w:cs="Arial"/>
          <w:color w:val="333333"/>
          <w:sz w:val="32"/>
          <w:szCs w:val="32"/>
          <w:lang w:val="en-US" w:eastAsia="zh-CN"/>
        </w:rPr>
        <w:t>优秀入编者颁发荣誉证书</w:t>
      </w:r>
      <w:r>
        <w:rPr>
          <w:rFonts w:hint="eastAsia" w:ascii="仿宋_GB2312" w:hAnsi="Arial" w:eastAsia="仿宋_GB2312" w:cs="Arial"/>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w:t>
      </w:r>
      <w:r>
        <w:rPr>
          <w:rFonts w:hint="default" w:ascii="黑体" w:hAnsi="黑体" w:eastAsia="黑体" w:cs="黑体"/>
          <w:b w:val="0"/>
          <w:bCs w:val="0"/>
          <w:color w:val="auto"/>
          <w:sz w:val="32"/>
          <w:szCs w:val="32"/>
          <w:lang w:val="en-US" w:eastAsia="zh-CN"/>
        </w:rPr>
        <w:t>、联系方式</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auto"/>
          <w:sz w:val="32"/>
          <w:szCs w:val="32"/>
          <w:lang w:val="en-US" w:eastAsia="zh-CN"/>
        </w:rPr>
      </w:pPr>
      <w:r>
        <w:rPr>
          <w:rFonts w:hint="default" w:ascii="仿宋_GB2312" w:hAnsi="Arial" w:eastAsia="仿宋_GB2312" w:cs="Arial"/>
          <w:color w:val="auto"/>
          <w:sz w:val="32"/>
          <w:szCs w:val="32"/>
          <w:lang w:val="en-US" w:eastAsia="zh-CN"/>
        </w:rPr>
        <w:t>联系人：曾小姐、黄小姐</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电话：020-87622088、020-87623088</w:t>
      </w:r>
    </w:p>
    <w:p>
      <w:pPr>
        <w:keepNext w:val="0"/>
        <w:keepLines w:val="0"/>
        <w:pageBreakBefore w:val="0"/>
        <w:kinsoku/>
        <w:wordWrap/>
        <w:overflowPunct/>
        <w:topLinePunct w:val="0"/>
        <w:autoSpaceDE/>
        <w:autoSpaceDN/>
        <w:bidi w:val="0"/>
        <w:adjustRightInd/>
        <w:snapToGrid/>
        <w:spacing w:line="480" w:lineRule="exact"/>
        <w:ind w:right="346" w:firstLine="640" w:firstLineChars="200"/>
        <w:textAlignment w:val="auto"/>
        <w:rPr>
          <w:rFonts w:ascii="仿宋_GB2312" w:hAnsi="Arial" w:eastAsia="仿宋_GB2312" w:cs="Arial"/>
          <w:color w:val="333333"/>
          <w:sz w:val="32"/>
          <w:szCs w:val="32"/>
        </w:rPr>
      </w:pPr>
      <w:r>
        <w:rPr>
          <w:rFonts w:hint="default" w:ascii="仿宋_GB2312" w:hAnsi="Arial" w:eastAsia="仿宋_GB2312" w:cs="Arial"/>
          <w:color w:val="333333"/>
          <w:sz w:val="32"/>
          <w:szCs w:val="32"/>
          <w:lang w:val="en-US" w:eastAsia="zh-CN"/>
        </w:rPr>
        <w:t>地址：广州市番禺大道北346号万利商业园E座208室</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Arial" w:eastAsia="仿宋_GB2312" w:cs="Arial"/>
          <w:color w:val="333333"/>
          <w:sz w:val="32"/>
          <w:szCs w:val="32"/>
        </w:rPr>
      </w:pP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附件：</w:t>
      </w:r>
      <w:r>
        <w:rPr>
          <w:rFonts w:hint="eastAsia" w:ascii="仿宋" w:hAnsi="仿宋" w:eastAsia="仿宋" w:cs="仿宋"/>
          <w:color w:val="333333"/>
          <w:sz w:val="32"/>
          <w:szCs w:val="32"/>
          <w:lang w:val="en-US" w:eastAsia="zh-CN"/>
        </w:rPr>
        <w:t>2024年广东省优秀设计作品申报表</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Arial" w:eastAsia="仿宋_GB2312" w:cs="Arial"/>
          <w:color w:val="333333"/>
          <w:sz w:val="32"/>
          <w:szCs w:val="32"/>
        </w:rPr>
      </w:pP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Arial" w:eastAsia="仿宋_GB2312" w:cs="Arial"/>
          <w:color w:val="333333"/>
          <w:sz w:val="32"/>
          <w:szCs w:val="32"/>
        </w:rPr>
      </w:pP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Arial" w:eastAsia="仿宋_GB2312" w:cs="Arial"/>
          <w:color w:val="333333"/>
          <w:sz w:val="32"/>
          <w:szCs w:val="32"/>
        </w:rPr>
      </w:pPr>
    </w:p>
    <w:p>
      <w:pPr>
        <w:keepNext w:val="0"/>
        <w:keepLines w:val="0"/>
        <w:pageBreakBefore w:val="0"/>
        <w:kinsoku/>
        <w:wordWrap/>
        <w:overflowPunct/>
        <w:topLinePunct w:val="0"/>
        <w:autoSpaceDE/>
        <w:autoSpaceDN/>
        <w:bidi w:val="0"/>
        <w:adjustRightInd/>
        <w:snapToGrid/>
        <w:spacing w:line="480" w:lineRule="exact"/>
        <w:ind w:firstLine="643" w:firstLineChars="200"/>
        <w:jc w:val="right"/>
        <w:textAlignment w:val="auto"/>
        <w:rPr>
          <w:rFonts w:ascii="仿宋_GB2312" w:hAnsi="Arial" w:eastAsia="仿宋_GB2312" w:cs="Arial"/>
          <w:b/>
          <w:bCs/>
          <w:color w:val="333333"/>
          <w:sz w:val="32"/>
          <w:szCs w:val="32"/>
        </w:rPr>
      </w:pPr>
      <w:r>
        <w:rPr>
          <w:rFonts w:hint="eastAsia" w:ascii="仿宋_GB2312" w:hAnsi="Arial" w:eastAsia="仿宋_GB2312" w:cs="Arial"/>
          <w:b/>
          <w:bCs/>
          <w:color w:val="333333"/>
          <w:sz w:val="32"/>
          <w:szCs w:val="32"/>
        </w:rPr>
        <w:t>广东省商业美术设计行业协会</w:t>
      </w:r>
    </w:p>
    <w:p>
      <w:pPr>
        <w:keepNext w:val="0"/>
        <w:keepLines w:val="0"/>
        <w:pageBreakBefore w:val="0"/>
        <w:kinsoku/>
        <w:wordWrap w:val="0"/>
        <w:overflowPunct/>
        <w:topLinePunct w:val="0"/>
        <w:autoSpaceDE/>
        <w:autoSpaceDN/>
        <w:bidi w:val="0"/>
        <w:adjustRightInd/>
        <w:snapToGrid/>
        <w:spacing w:line="480" w:lineRule="exact"/>
        <w:ind w:firstLine="5461" w:firstLineChars="1700"/>
        <w:jc w:val="right"/>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b/>
          <w:bCs/>
          <w:color w:val="333333"/>
          <w:sz w:val="32"/>
          <w:szCs w:val="32"/>
        </w:rPr>
        <w:t>二Ο二</w:t>
      </w:r>
      <w:r>
        <w:rPr>
          <w:rFonts w:hint="eastAsia" w:ascii="仿宋_GB2312" w:hAnsi="Arial" w:eastAsia="仿宋_GB2312" w:cs="Arial"/>
          <w:b/>
          <w:bCs/>
          <w:color w:val="333333"/>
          <w:sz w:val="32"/>
          <w:szCs w:val="32"/>
          <w:lang w:val="en-US" w:eastAsia="zh-CN"/>
        </w:rPr>
        <w:t>四</w:t>
      </w:r>
      <w:r>
        <w:rPr>
          <w:rFonts w:hint="eastAsia" w:ascii="仿宋_GB2312" w:hAnsi="Arial" w:eastAsia="仿宋_GB2312" w:cs="Arial"/>
          <w:b/>
          <w:bCs/>
          <w:color w:val="333333"/>
          <w:sz w:val="32"/>
          <w:szCs w:val="32"/>
        </w:rPr>
        <w:t>年</w:t>
      </w:r>
      <w:r>
        <w:rPr>
          <w:rFonts w:hint="eastAsia" w:ascii="仿宋_GB2312" w:hAnsi="Arial" w:eastAsia="仿宋_GB2312" w:cs="Arial"/>
          <w:b/>
          <w:bCs/>
          <w:color w:val="333333"/>
          <w:sz w:val="32"/>
          <w:szCs w:val="32"/>
          <w:lang w:val="en-US" w:eastAsia="zh-CN"/>
        </w:rPr>
        <w:t>四</w:t>
      </w:r>
      <w:r>
        <w:rPr>
          <w:rFonts w:hint="eastAsia" w:ascii="仿宋_GB2312" w:hAnsi="Arial" w:eastAsia="仿宋_GB2312" w:cs="Arial"/>
          <w:b/>
          <w:bCs/>
          <w:color w:val="333333"/>
          <w:sz w:val="32"/>
          <w:szCs w:val="32"/>
        </w:rPr>
        <w:t>月</w:t>
      </w:r>
      <w:r>
        <w:rPr>
          <w:rFonts w:hint="eastAsia" w:ascii="仿宋_GB2312" w:hAnsi="Arial" w:eastAsia="仿宋_GB2312" w:cs="Arial"/>
          <w:b/>
          <w:bCs/>
          <w:color w:val="333333"/>
          <w:sz w:val="32"/>
          <w:szCs w:val="32"/>
          <w:lang w:val="en-US" w:eastAsia="zh-CN"/>
        </w:rPr>
        <w:t>十</w:t>
      </w:r>
      <w:r>
        <w:rPr>
          <w:rFonts w:hint="eastAsia" w:ascii="仿宋_GB2312" w:hAnsi="Arial" w:eastAsia="仿宋_GB2312" w:cs="Arial"/>
          <w:b/>
          <w:bCs/>
          <w:color w:val="333333"/>
          <w:sz w:val="32"/>
          <w:szCs w:val="32"/>
        </w:rPr>
        <w:t>日</w:t>
      </w:r>
      <w:r>
        <w:rPr>
          <w:rFonts w:hint="eastAsia" w:ascii="仿宋_GB2312" w:hAnsi="Arial" w:eastAsia="仿宋_GB2312" w:cs="Arial"/>
          <w:b/>
          <w:bCs/>
          <w:color w:val="333333"/>
          <w:sz w:val="32"/>
          <w:szCs w:val="32"/>
          <w:lang w:val="en-US" w:eastAsia="zh-CN"/>
        </w:rPr>
        <w:t xml:space="preserve"> </w:t>
      </w:r>
      <w:r>
        <w:rPr>
          <w:rFonts w:hint="eastAsia" w:ascii="仿宋_GB2312" w:hAnsi="Arial" w:eastAsia="仿宋_GB2312" w:cs="Arial"/>
          <w:color w:val="333333"/>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widowControl/>
        <w:spacing w:before="312" w:after="312"/>
        <w:ind w:left="379" w:right="50"/>
        <w:jc w:val="center"/>
        <w:rPr>
          <w:rStyle w:val="8"/>
          <w:rFonts w:hint="eastAsia" w:ascii="仿宋" w:hAnsi="仿宋" w:eastAsia="仿宋" w:cs="仿宋"/>
          <w:sz w:val="36"/>
          <w:szCs w:val="36"/>
        </w:rPr>
      </w:pPr>
      <w:bookmarkStart w:id="0" w:name="_GoBack"/>
      <w:r>
        <w:rPr>
          <w:rFonts w:hint="eastAsia" w:ascii="仿宋" w:hAnsi="仿宋" w:eastAsia="仿宋" w:cs="仿宋"/>
          <w:b/>
          <w:kern w:val="0"/>
          <w:sz w:val="44"/>
          <w:szCs w:val="44"/>
        </w:rPr>
        <w:drawing>
          <wp:inline distT="0" distB="0" distL="114300" distR="114300">
            <wp:extent cx="2296795" cy="2716530"/>
            <wp:effectExtent l="0" t="0" r="0" b="0"/>
            <wp:docPr id="2" name="图片 1" descr="协会LOGO-2013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协会LOGO-20130522"/>
                    <pic:cNvPicPr>
                      <a:picLocks noChangeAspect="1"/>
                    </pic:cNvPicPr>
                  </pic:nvPicPr>
                  <pic:blipFill>
                    <a:blip r:embed="rId5"/>
                    <a:srcRect l="14481" r="4903" b="18527"/>
                    <a:stretch>
                      <a:fillRect/>
                    </a:stretch>
                  </pic:blipFill>
                  <pic:spPr>
                    <a:xfrm>
                      <a:off x="0" y="0"/>
                      <a:ext cx="2296795" cy="2716530"/>
                    </a:xfrm>
                    <a:prstGeom prst="rect">
                      <a:avLst/>
                    </a:prstGeom>
                    <a:noFill/>
                    <a:ln>
                      <a:noFill/>
                    </a:ln>
                  </pic:spPr>
                </pic:pic>
              </a:graphicData>
            </a:graphic>
          </wp:inline>
        </w:drawing>
      </w:r>
      <w:bookmarkEnd w:id="0"/>
    </w:p>
    <w:p>
      <w:pPr>
        <w:jc w:val="center"/>
        <w:rPr>
          <w:rFonts w:hint="eastAsia" w:ascii="仿宋" w:hAnsi="仿宋" w:eastAsia="仿宋" w:cs="仿宋"/>
          <w:b/>
          <w:bCs/>
          <w:sz w:val="44"/>
        </w:rPr>
      </w:pPr>
    </w:p>
    <w:p>
      <w:pPr>
        <w:jc w:val="center"/>
        <w:rPr>
          <w:rFonts w:hint="eastAsia" w:ascii="仿宋" w:hAnsi="仿宋" w:eastAsia="仿宋" w:cs="仿宋"/>
          <w:b/>
          <w:bCs/>
          <w:sz w:val="44"/>
        </w:rPr>
      </w:pPr>
    </w:p>
    <w:p>
      <w:pPr>
        <w:jc w:val="center"/>
        <w:rPr>
          <w:rFonts w:hint="eastAsia" w:ascii="微软雅黑" w:hAnsi="微软雅黑" w:eastAsia="微软雅黑" w:cs="微软雅黑"/>
          <w:b/>
          <w:bCs/>
          <w:sz w:val="44"/>
        </w:rPr>
      </w:pPr>
      <w:r>
        <w:rPr>
          <w:rFonts w:hint="eastAsia" w:ascii="微软雅黑" w:hAnsi="微软雅黑" w:eastAsia="微软雅黑" w:cs="微软雅黑"/>
          <w:b/>
          <w:bCs/>
          <w:sz w:val="44"/>
        </w:rPr>
        <w:t>2024年</w:t>
      </w:r>
      <w:r>
        <w:rPr>
          <w:rFonts w:hint="eastAsia" w:ascii="微软雅黑" w:hAnsi="微软雅黑" w:eastAsia="微软雅黑" w:cs="微软雅黑"/>
          <w:b/>
          <w:bCs/>
          <w:sz w:val="44"/>
          <w:lang w:val="en-US" w:eastAsia="zh-CN"/>
        </w:rPr>
        <w:t>广东省</w:t>
      </w:r>
      <w:r>
        <w:rPr>
          <w:rFonts w:hint="eastAsia" w:ascii="微软雅黑" w:hAnsi="微软雅黑" w:eastAsia="微软雅黑" w:cs="微软雅黑"/>
          <w:b/>
          <w:bCs/>
          <w:sz w:val="44"/>
        </w:rPr>
        <w:t>优秀设计作品申报表</w:t>
      </w:r>
    </w:p>
    <w:p>
      <w:pPr>
        <w:jc w:val="both"/>
        <w:rPr>
          <w:rFonts w:hint="eastAsia" w:ascii="仿宋" w:hAnsi="仿宋" w:eastAsia="仿宋" w:cs="仿宋"/>
          <w:b/>
          <w:bCs/>
          <w:sz w:val="44"/>
        </w:rPr>
      </w:pPr>
    </w:p>
    <w:p>
      <w:pPr>
        <w:jc w:val="center"/>
        <w:rPr>
          <w:rFonts w:hint="eastAsia" w:ascii="仿宋" w:hAnsi="仿宋" w:eastAsia="仿宋" w:cs="仿宋"/>
          <w:b/>
          <w:bCs/>
          <w:sz w:val="44"/>
        </w:rPr>
      </w:pPr>
    </w:p>
    <w:p>
      <w:pPr>
        <w:jc w:val="center"/>
        <w:rPr>
          <w:rFonts w:hint="eastAsia" w:ascii="仿宋" w:hAnsi="仿宋" w:eastAsia="仿宋" w:cs="仿宋"/>
          <w:sz w:val="28"/>
        </w:rPr>
      </w:pPr>
    </w:p>
    <w:p>
      <w:pPr>
        <w:spacing w:line="360" w:lineRule="auto"/>
        <w:ind w:firstLine="1400" w:firstLineChars="500"/>
        <w:rPr>
          <w:rFonts w:hint="eastAsia" w:ascii="仿宋" w:hAnsi="仿宋" w:eastAsia="仿宋" w:cs="仿宋"/>
          <w:bCs/>
          <w:sz w:val="28"/>
          <w:u w:val="single"/>
        </w:rPr>
      </w:pPr>
      <w:r>
        <w:rPr>
          <w:rFonts w:hint="eastAsia" w:ascii="仿宋" w:hAnsi="仿宋" w:eastAsia="仿宋" w:cs="仿宋"/>
          <w:bCs/>
          <w:sz w:val="28"/>
        </w:rPr>
        <w:t>企业名称：</w:t>
      </w:r>
      <w:r>
        <w:rPr>
          <w:rFonts w:hint="eastAsia" w:ascii="仿宋" w:hAnsi="仿宋" w:eastAsia="仿宋" w:cs="仿宋"/>
          <w:bCs/>
          <w:sz w:val="28"/>
          <w:u w:val="single"/>
        </w:rPr>
        <w:t xml:space="preserve">                           </w:t>
      </w:r>
    </w:p>
    <w:p>
      <w:pPr>
        <w:spacing w:line="360" w:lineRule="auto"/>
        <w:ind w:firstLine="1400" w:firstLineChars="500"/>
        <w:rPr>
          <w:rFonts w:hint="eastAsia" w:ascii="仿宋" w:hAnsi="仿宋" w:eastAsia="仿宋" w:cs="仿宋"/>
          <w:bCs/>
          <w:sz w:val="28"/>
        </w:rPr>
      </w:pPr>
      <w:r>
        <w:rPr>
          <w:rFonts w:hint="eastAsia" w:ascii="仿宋" w:hAnsi="仿宋" w:eastAsia="仿宋" w:cs="仿宋"/>
          <w:bCs/>
          <w:sz w:val="28"/>
          <w:lang w:val="en-US" w:eastAsia="zh-CN"/>
        </w:rPr>
        <w:t>设计师名字</w:t>
      </w:r>
      <w:r>
        <w:rPr>
          <w:rFonts w:hint="eastAsia" w:ascii="仿宋" w:hAnsi="仿宋" w:eastAsia="仿宋" w:cs="仿宋"/>
          <w:bCs/>
          <w:sz w:val="28"/>
        </w:rPr>
        <w:t>：</w:t>
      </w:r>
      <w:r>
        <w:rPr>
          <w:rFonts w:hint="eastAsia" w:ascii="仿宋" w:hAnsi="仿宋" w:eastAsia="仿宋" w:cs="仿宋"/>
          <w:bCs/>
          <w:sz w:val="28"/>
          <w:u w:val="single"/>
        </w:rPr>
        <w:t xml:space="preserve">                         </w:t>
      </w:r>
    </w:p>
    <w:p>
      <w:pPr>
        <w:spacing w:line="360" w:lineRule="auto"/>
        <w:ind w:firstLine="1400" w:firstLineChars="500"/>
        <w:rPr>
          <w:rFonts w:hint="eastAsia" w:ascii="仿宋" w:hAnsi="仿宋" w:eastAsia="仿宋" w:cs="仿宋"/>
          <w:bCs/>
          <w:sz w:val="28"/>
          <w:u w:val="single"/>
        </w:rPr>
      </w:pPr>
      <w:r>
        <w:rPr>
          <w:rFonts w:hint="eastAsia" w:ascii="仿宋" w:hAnsi="仿宋" w:eastAsia="仿宋" w:cs="仿宋"/>
          <w:bCs/>
          <w:sz w:val="28"/>
        </w:rPr>
        <w:t>地    址：</w:t>
      </w:r>
      <w:r>
        <w:rPr>
          <w:rFonts w:hint="eastAsia" w:ascii="仿宋" w:hAnsi="仿宋" w:eastAsia="仿宋" w:cs="仿宋"/>
          <w:sz w:val="28"/>
          <w:u w:val="single"/>
        </w:rPr>
        <w:t xml:space="preserve">                           </w:t>
      </w:r>
    </w:p>
    <w:p>
      <w:pPr>
        <w:spacing w:line="360" w:lineRule="auto"/>
        <w:ind w:firstLine="1400" w:firstLineChars="500"/>
        <w:rPr>
          <w:rFonts w:hint="eastAsia" w:ascii="仿宋" w:hAnsi="仿宋" w:eastAsia="仿宋" w:cs="仿宋"/>
          <w:sz w:val="28"/>
          <w:u w:val="single"/>
        </w:rPr>
      </w:pPr>
      <w:r>
        <w:rPr>
          <w:rFonts w:hint="eastAsia" w:ascii="仿宋" w:hAnsi="仿宋" w:eastAsia="仿宋" w:cs="仿宋"/>
          <w:bCs/>
          <w:sz w:val="28"/>
        </w:rPr>
        <w:t>电    话：</w:t>
      </w:r>
      <w:r>
        <w:rPr>
          <w:rFonts w:hint="eastAsia" w:ascii="仿宋" w:hAnsi="仿宋" w:eastAsia="仿宋" w:cs="仿宋"/>
          <w:sz w:val="28"/>
          <w:u w:val="single"/>
        </w:rPr>
        <w:t xml:space="preserve">                           </w:t>
      </w:r>
    </w:p>
    <w:p>
      <w:pPr>
        <w:spacing w:line="360" w:lineRule="auto"/>
        <w:ind w:firstLine="1400" w:firstLineChars="500"/>
        <w:rPr>
          <w:rFonts w:hint="eastAsia" w:ascii="仿宋" w:hAnsi="仿宋" w:eastAsia="仿宋" w:cs="仿宋"/>
          <w:bCs/>
          <w:sz w:val="28"/>
        </w:rPr>
      </w:pPr>
      <w:r>
        <w:rPr>
          <w:rFonts w:hint="eastAsia" w:ascii="仿宋" w:hAnsi="仿宋" w:eastAsia="仿宋" w:cs="仿宋"/>
          <w:bCs/>
          <w:sz w:val="28"/>
          <w:lang w:val="en-US" w:eastAsia="zh-CN"/>
        </w:rPr>
        <w:t>填表</w:t>
      </w:r>
      <w:r>
        <w:rPr>
          <w:rFonts w:hint="eastAsia" w:ascii="仿宋" w:hAnsi="仿宋" w:eastAsia="仿宋" w:cs="仿宋"/>
          <w:bCs/>
          <w:sz w:val="28"/>
        </w:rPr>
        <w:t>时间：　　　 　年　　 月　　 日　</w:t>
      </w:r>
    </w:p>
    <w:p>
      <w:pPr>
        <w:jc w:val="center"/>
        <w:rPr>
          <w:rFonts w:hint="eastAsia" w:ascii="仿宋" w:hAnsi="仿宋" w:eastAsia="仿宋" w:cs="仿宋"/>
          <w:sz w:val="28"/>
          <w:u w:val="single"/>
        </w:rPr>
      </w:pPr>
    </w:p>
    <w:p>
      <w:pPr>
        <w:jc w:val="center"/>
        <w:rPr>
          <w:rFonts w:hint="eastAsia" w:ascii="仿宋" w:hAnsi="仿宋" w:eastAsia="仿宋" w:cs="仿宋"/>
          <w:sz w:val="28"/>
          <w:u w:val="single"/>
        </w:rPr>
      </w:pPr>
    </w:p>
    <w:p>
      <w:pPr>
        <w:jc w:val="center"/>
        <w:rPr>
          <w:rFonts w:hint="eastAsia" w:ascii="仿宋" w:hAnsi="仿宋" w:eastAsia="仿宋" w:cs="仿宋"/>
          <w:sz w:val="28"/>
          <w:u w:val="single"/>
        </w:rPr>
      </w:pPr>
    </w:p>
    <w:p>
      <w:pPr>
        <w:jc w:val="center"/>
        <w:rPr>
          <w:rFonts w:hint="eastAsia" w:ascii="仿宋" w:hAnsi="仿宋" w:eastAsia="仿宋" w:cs="仿宋"/>
          <w:sz w:val="28"/>
          <w:u w:val="single"/>
        </w:rPr>
      </w:pPr>
    </w:p>
    <w:p>
      <w:pPr>
        <w:jc w:val="center"/>
        <w:rPr>
          <w:rFonts w:hint="eastAsia" w:ascii="仿宋" w:hAnsi="仿宋" w:eastAsia="仿宋" w:cs="仿宋"/>
          <w:sz w:val="28"/>
          <w:u w:val="single"/>
        </w:rPr>
      </w:pPr>
    </w:p>
    <w:p>
      <w:pPr>
        <w:jc w:val="center"/>
        <w:rPr>
          <w:rFonts w:hint="eastAsia" w:ascii="微软雅黑" w:hAnsi="微软雅黑" w:eastAsia="微软雅黑" w:cs="微软雅黑"/>
          <w:b/>
          <w:bCs/>
          <w:sz w:val="32"/>
        </w:rPr>
      </w:pPr>
      <w:r>
        <w:rPr>
          <w:rFonts w:hint="eastAsia" w:ascii="微软雅黑" w:hAnsi="微软雅黑" w:eastAsia="微软雅黑" w:cs="微软雅黑"/>
          <w:b/>
          <w:bCs/>
          <w:sz w:val="32"/>
        </w:rPr>
        <w:t>广东省商业美术设计行业协会印制</w:t>
      </w:r>
    </w:p>
    <w:p>
      <w:pPr>
        <w:jc w:val="center"/>
        <w:rPr>
          <w:rFonts w:hint="eastAsia" w:ascii="微软雅黑" w:hAnsi="微软雅黑" w:eastAsia="微软雅黑" w:cs="微软雅黑"/>
          <w:b/>
          <w:bCs/>
          <w:sz w:val="32"/>
        </w:rPr>
      </w:pPr>
    </w:p>
    <w:p>
      <w:pPr>
        <w:jc w:val="center"/>
        <w:rPr>
          <w:rFonts w:hint="eastAsia" w:ascii="仿宋" w:hAnsi="仿宋" w:eastAsia="仿宋" w:cs="仿宋"/>
          <w:sz w:val="52"/>
        </w:rPr>
      </w:pPr>
      <w:r>
        <w:rPr>
          <w:rFonts w:hint="eastAsia" w:ascii="微软雅黑" w:hAnsi="微软雅黑" w:eastAsia="微软雅黑" w:cs="微软雅黑"/>
          <w:sz w:val="52"/>
        </w:rPr>
        <w:t>申 报 说 明</w:t>
      </w:r>
    </w:p>
    <w:p>
      <w:pPr>
        <w:numPr>
          <w:ilvl w:val="0"/>
          <w:numId w:val="1"/>
        </w:numPr>
        <w:spacing w:before="62" w:beforeLines="20" w:after="62" w:afterLines="20" w:line="500" w:lineRule="exact"/>
        <w:ind w:left="420" w:hanging="420" w:hangingChars="150"/>
        <w:rPr>
          <w:rFonts w:hint="eastAsia" w:ascii="仿宋" w:hAnsi="仿宋" w:eastAsia="仿宋" w:cs="仿宋"/>
          <w:sz w:val="28"/>
          <w:szCs w:val="28"/>
        </w:rPr>
      </w:pPr>
      <w:r>
        <w:rPr>
          <w:rFonts w:hint="eastAsia" w:ascii="仿宋" w:hAnsi="仿宋" w:eastAsia="仿宋" w:cs="仿宋"/>
          <w:sz w:val="28"/>
          <w:szCs w:val="28"/>
        </w:rPr>
        <w:t>本《2024年优秀设计作品</w:t>
      </w:r>
      <w:r>
        <w:rPr>
          <w:rFonts w:hint="eastAsia" w:ascii="仿宋" w:hAnsi="仿宋" w:eastAsia="仿宋" w:cs="仿宋"/>
          <w:sz w:val="28"/>
          <w:szCs w:val="28"/>
          <w:lang w:val="en-US" w:eastAsia="zh-CN"/>
        </w:rPr>
        <w:t>申报</w:t>
      </w:r>
      <w:r>
        <w:rPr>
          <w:rFonts w:hint="eastAsia" w:ascii="仿宋" w:hAnsi="仿宋" w:eastAsia="仿宋" w:cs="仿宋"/>
          <w:sz w:val="28"/>
          <w:szCs w:val="28"/>
        </w:rPr>
        <w:t>表》内所有内容均为必填项，请准确填写。若无该项信息，可填“无”。一经填报，不得修改。</w:t>
      </w:r>
    </w:p>
    <w:p>
      <w:pPr>
        <w:numPr>
          <w:ilvl w:val="0"/>
          <w:numId w:val="1"/>
        </w:numPr>
        <w:spacing w:before="62" w:beforeLines="20" w:after="62" w:afterLines="20" w:line="500" w:lineRule="exact"/>
        <w:ind w:left="420" w:hanging="420" w:hangingChars="150"/>
        <w:rPr>
          <w:rFonts w:hint="eastAsia" w:ascii="仿宋" w:hAnsi="仿宋" w:eastAsia="仿宋" w:cs="仿宋"/>
          <w:sz w:val="28"/>
          <w:szCs w:val="28"/>
        </w:rPr>
      </w:pPr>
      <w:r>
        <w:rPr>
          <w:rFonts w:hint="eastAsia" w:ascii="仿宋" w:hAnsi="仿宋" w:eastAsia="仿宋" w:cs="仿宋"/>
          <w:sz w:val="28"/>
          <w:szCs w:val="28"/>
          <w:lang w:val="en-US" w:eastAsia="zh-CN"/>
        </w:rPr>
        <w:t>申报企业/设计师</w:t>
      </w:r>
      <w:r>
        <w:rPr>
          <w:rFonts w:hint="eastAsia" w:ascii="仿宋" w:hAnsi="仿宋" w:eastAsia="仿宋" w:cs="仿宋"/>
          <w:sz w:val="28"/>
          <w:szCs w:val="28"/>
        </w:rPr>
        <w:t>的简介应在组织管理、设计创新、环保节能、知识版权、经验成效以及在行业内的竞争优势与地位等方面重点描述。</w:t>
      </w:r>
    </w:p>
    <w:p>
      <w:pPr>
        <w:spacing w:before="62" w:beforeLines="20" w:after="62" w:afterLines="20" w:line="500" w:lineRule="exact"/>
        <w:ind w:left="420" w:hanging="420" w:hangingChars="150"/>
        <w:rPr>
          <w:rFonts w:hint="eastAsia" w:ascii="仿宋" w:hAnsi="仿宋" w:eastAsia="仿宋" w:cs="仿宋"/>
          <w:sz w:val="28"/>
          <w:szCs w:val="28"/>
          <w:lang w:val="en-US" w:eastAsia="zh-CN"/>
        </w:rPr>
      </w:pPr>
      <w:r>
        <w:rPr>
          <w:rFonts w:hint="eastAsia" w:ascii="仿宋" w:hAnsi="仿宋" w:eastAsia="仿宋" w:cs="仿宋"/>
          <w:sz w:val="28"/>
          <w:szCs w:val="28"/>
        </w:rPr>
        <w:t>3、</w:t>
      </w:r>
      <w:r>
        <w:rPr>
          <w:rFonts w:hint="eastAsia" w:ascii="仿宋" w:hAnsi="仿宋" w:eastAsia="仿宋" w:cs="仿宋"/>
          <w:sz w:val="28"/>
          <w:szCs w:val="28"/>
          <w:lang w:val="en-US" w:eastAsia="zh-CN"/>
        </w:rPr>
        <w:t>申报企业</w:t>
      </w:r>
      <w:r>
        <w:rPr>
          <w:rFonts w:hint="eastAsia" w:ascii="仿宋" w:hAnsi="仿宋" w:eastAsia="仿宋" w:cs="仿宋"/>
          <w:sz w:val="28"/>
          <w:szCs w:val="28"/>
        </w:rPr>
        <w:t>的资质证件包括营业执照、专利证书、荣誉证书等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申报设计师</w:t>
      </w:r>
      <w:r>
        <w:rPr>
          <w:rFonts w:hint="eastAsia" w:ascii="仿宋" w:hAnsi="仿宋" w:eastAsia="仿宋" w:cs="仿宋"/>
          <w:sz w:val="28"/>
          <w:szCs w:val="28"/>
          <w:lang w:eastAsia="zh-CN"/>
        </w:rPr>
        <w:t>的资质证件包括身份证、学历学位证书以及事迹材料中涉及的主要奖项证书等，以附件的形式提交。</w:t>
      </w:r>
    </w:p>
    <w:p>
      <w:pPr>
        <w:spacing w:before="62" w:beforeLines="20" w:after="62" w:afterLines="20" w:line="500" w:lineRule="exact"/>
        <w:rPr>
          <w:rFonts w:hint="eastAsia" w:ascii="仿宋" w:hAnsi="仿宋" w:eastAsia="仿宋" w:cs="仿宋"/>
          <w:sz w:val="28"/>
          <w:szCs w:val="28"/>
        </w:rPr>
      </w:pPr>
      <w:r>
        <w:rPr>
          <w:rFonts w:hint="eastAsia" w:ascii="仿宋" w:hAnsi="仿宋" w:eastAsia="仿宋" w:cs="仿宋"/>
          <w:sz w:val="28"/>
          <w:szCs w:val="28"/>
        </w:rPr>
        <w:t>4、所有材料须提供电子文档1份和纸质材料</w:t>
      </w:r>
      <w:r>
        <w:rPr>
          <w:rFonts w:hint="eastAsia" w:ascii="仿宋" w:hAnsi="仿宋" w:eastAsia="仿宋" w:cs="仿宋"/>
          <w:sz w:val="28"/>
          <w:szCs w:val="28"/>
          <w:lang w:val="en-US" w:eastAsia="zh-CN"/>
        </w:rPr>
        <w:t>1式1</w:t>
      </w:r>
      <w:r>
        <w:rPr>
          <w:rFonts w:hint="eastAsia" w:ascii="仿宋" w:hAnsi="仿宋" w:eastAsia="仿宋" w:cs="仿宋"/>
          <w:sz w:val="28"/>
          <w:szCs w:val="28"/>
        </w:rPr>
        <w:t>份。</w:t>
      </w:r>
    </w:p>
    <w:p>
      <w:pPr>
        <w:spacing w:before="62" w:beforeLines="20" w:after="62" w:afterLines="20" w:line="500" w:lineRule="exact"/>
        <w:ind w:left="420" w:leftChars="200"/>
        <w:rPr>
          <w:rFonts w:hint="eastAsia" w:ascii="仿宋" w:hAnsi="仿宋" w:eastAsia="仿宋" w:cs="仿宋"/>
          <w:sz w:val="28"/>
          <w:szCs w:val="28"/>
        </w:rPr>
      </w:pPr>
      <w:r>
        <w:rPr>
          <w:rFonts w:hint="eastAsia" w:ascii="仿宋" w:hAnsi="仿宋" w:eastAsia="仿宋" w:cs="仿宋"/>
          <w:sz w:val="28"/>
          <w:szCs w:val="28"/>
        </w:rPr>
        <w:t>电子文档：文字保存为WORD</w:t>
      </w:r>
      <w:r>
        <w:rPr>
          <w:rFonts w:hint="eastAsia" w:ascii="仿宋" w:hAnsi="仿宋" w:eastAsia="仿宋" w:cs="仿宋"/>
          <w:sz w:val="28"/>
          <w:szCs w:val="28"/>
          <w:lang w:val="en-US" w:eastAsia="zh-CN"/>
        </w:rPr>
        <w:t>文档</w:t>
      </w:r>
      <w:r>
        <w:rPr>
          <w:rFonts w:hint="eastAsia" w:ascii="仿宋" w:hAnsi="仿宋" w:eastAsia="仿宋" w:cs="仿宋"/>
          <w:sz w:val="28"/>
          <w:szCs w:val="28"/>
        </w:rPr>
        <w:t>格式，图片保存为JPG格式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要求每张图片</w:t>
      </w:r>
      <w:r>
        <w:rPr>
          <w:rFonts w:hint="default" w:ascii="仿宋" w:hAnsi="仿宋" w:eastAsia="仿宋" w:cs="仿宋"/>
          <w:sz w:val="28"/>
          <w:szCs w:val="28"/>
          <w:lang w:val="en-US" w:eastAsia="zh-CN"/>
        </w:rPr>
        <w:t>分辨率：300，大小：1M以下</w:t>
      </w:r>
      <w:r>
        <w:rPr>
          <w:rFonts w:hint="eastAsia" w:ascii="仿宋" w:hAnsi="仿宋" w:eastAsia="仿宋" w:cs="仿宋"/>
          <w:sz w:val="28"/>
          <w:szCs w:val="28"/>
          <w:lang w:val="en-US" w:eastAsia="zh-CN"/>
        </w:rPr>
        <w:t>）</w:t>
      </w:r>
      <w:r>
        <w:rPr>
          <w:rFonts w:hint="eastAsia" w:ascii="仿宋" w:hAnsi="仿宋" w:eastAsia="仿宋" w:cs="仿宋"/>
          <w:sz w:val="28"/>
          <w:szCs w:val="28"/>
        </w:rPr>
        <w:t>，发送至</w:t>
      </w:r>
      <w:r>
        <w:rPr>
          <w:rFonts w:hint="eastAsia" w:ascii="仿宋" w:hAnsi="仿宋" w:eastAsia="仿宋" w:cs="仿宋"/>
          <w:sz w:val="28"/>
          <w:szCs w:val="28"/>
          <w:lang w:val="en-US" w:eastAsia="zh-CN"/>
        </w:rPr>
        <w:t>秘书处</w:t>
      </w:r>
      <w:r>
        <w:rPr>
          <w:rFonts w:hint="eastAsia" w:ascii="仿宋" w:hAnsi="仿宋" w:eastAsia="仿宋" w:cs="仿宋"/>
          <w:sz w:val="28"/>
          <w:szCs w:val="28"/>
        </w:rPr>
        <w:t>邮箱：gdsj004@126.com。</w:t>
      </w:r>
    </w:p>
    <w:p>
      <w:pPr>
        <w:spacing w:before="62" w:beforeLines="20" w:after="62" w:afterLines="20" w:line="500" w:lineRule="exact"/>
        <w:ind w:left="420" w:leftChars="200"/>
        <w:rPr>
          <w:rFonts w:hint="eastAsia" w:ascii="仿宋" w:hAnsi="仿宋" w:eastAsia="仿宋" w:cs="仿宋"/>
          <w:sz w:val="28"/>
          <w:szCs w:val="28"/>
        </w:rPr>
      </w:pPr>
      <w:r>
        <w:rPr>
          <w:rFonts w:hint="eastAsia" w:ascii="仿宋" w:hAnsi="仿宋" w:eastAsia="仿宋" w:cs="仿宋"/>
          <w:sz w:val="28"/>
          <w:szCs w:val="28"/>
        </w:rPr>
        <w:t>纸质材料：以A4纸打印签字盖章，寄送至</w:t>
      </w:r>
      <w:r>
        <w:rPr>
          <w:rFonts w:hint="eastAsia" w:ascii="仿宋" w:hAnsi="仿宋" w:eastAsia="仿宋" w:cs="仿宋"/>
          <w:sz w:val="28"/>
          <w:szCs w:val="28"/>
          <w:lang w:val="en-US" w:eastAsia="zh-CN"/>
        </w:rPr>
        <w:t>秘书处</w:t>
      </w:r>
      <w:r>
        <w:rPr>
          <w:rFonts w:hint="eastAsia" w:ascii="仿宋" w:hAnsi="仿宋" w:eastAsia="仿宋" w:cs="仿宋"/>
          <w:sz w:val="28"/>
          <w:szCs w:val="28"/>
        </w:rPr>
        <w:t>办公室：广州市番禺大道北346号万利商业园E座208室,</w:t>
      </w:r>
      <w:r>
        <w:rPr>
          <w:rFonts w:hint="eastAsia" w:ascii="仿宋" w:hAnsi="仿宋" w:eastAsia="仿宋" w:cs="仿宋"/>
          <w:sz w:val="28"/>
          <w:szCs w:val="28"/>
          <w:lang w:val="en-US" w:eastAsia="zh-CN"/>
        </w:rPr>
        <w:t>黄</w:t>
      </w:r>
      <w:r>
        <w:rPr>
          <w:rFonts w:hint="eastAsia" w:ascii="仿宋" w:hAnsi="仿宋" w:eastAsia="仿宋" w:cs="仿宋"/>
          <w:sz w:val="28"/>
          <w:szCs w:val="28"/>
        </w:rPr>
        <w:t>小姐收，电话：18988942493。</w:t>
      </w:r>
    </w:p>
    <w:p>
      <w:pPr>
        <w:spacing w:before="62" w:beforeLines="20" w:after="62" w:afterLines="20" w:line="500" w:lineRule="exact"/>
        <w:ind w:left="420" w:hanging="420" w:hangingChars="15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申报企业/设计师</w:t>
      </w:r>
      <w:r>
        <w:rPr>
          <w:rFonts w:hint="eastAsia" w:ascii="仿宋" w:hAnsi="仿宋" w:eastAsia="仿宋" w:cs="仿宋"/>
          <w:sz w:val="28"/>
          <w:szCs w:val="28"/>
        </w:rPr>
        <w:t>必须保证设计作品的原创性，不得存在任何知识产权纠纷或争议，申报</w:t>
      </w:r>
      <w:r>
        <w:rPr>
          <w:rFonts w:hint="eastAsia" w:ascii="仿宋" w:hAnsi="仿宋" w:eastAsia="仿宋" w:cs="仿宋"/>
          <w:sz w:val="28"/>
          <w:szCs w:val="28"/>
          <w:lang w:val="en-US" w:eastAsia="zh-CN"/>
        </w:rPr>
        <w:t>企业/设计师</w:t>
      </w:r>
      <w:r>
        <w:rPr>
          <w:rFonts w:hint="eastAsia" w:ascii="仿宋" w:hAnsi="仿宋" w:eastAsia="仿宋" w:cs="仿宋"/>
          <w:sz w:val="28"/>
          <w:szCs w:val="28"/>
        </w:rPr>
        <w:t>自行负责一切关于其作品的知识产权保护问题，</w:t>
      </w:r>
      <w:r>
        <w:rPr>
          <w:rFonts w:hint="eastAsia" w:ascii="仿宋" w:hAnsi="仿宋" w:eastAsia="仿宋" w:cs="仿宋"/>
          <w:sz w:val="28"/>
          <w:szCs w:val="28"/>
          <w:lang w:val="en-US" w:eastAsia="zh-CN"/>
        </w:rPr>
        <w:t>协会</w:t>
      </w:r>
      <w:r>
        <w:rPr>
          <w:rFonts w:hint="eastAsia" w:ascii="仿宋" w:hAnsi="仿宋" w:eastAsia="仿宋" w:cs="仿宋"/>
          <w:sz w:val="28"/>
          <w:szCs w:val="28"/>
        </w:rPr>
        <w:t>对此不承担任何责任。</w:t>
      </w:r>
    </w:p>
    <w:p>
      <w:pPr>
        <w:spacing w:before="62" w:beforeLines="20" w:after="62" w:afterLines="20" w:line="500" w:lineRule="exact"/>
        <w:ind w:left="420" w:hanging="420" w:hangingChars="15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联系</w:t>
      </w:r>
      <w:r>
        <w:rPr>
          <w:rFonts w:hint="eastAsia" w:ascii="仿宋" w:hAnsi="仿宋" w:eastAsia="仿宋" w:cs="仿宋"/>
          <w:sz w:val="28"/>
          <w:szCs w:val="28"/>
        </w:rPr>
        <w:t>方式：</w:t>
      </w:r>
    </w:p>
    <w:p>
      <w:pPr>
        <w:spacing w:before="62" w:beforeLines="20" w:after="62" w:afterLines="20" w:line="400" w:lineRule="exact"/>
        <w:ind w:left="420" w:leftChars="200"/>
        <w:rPr>
          <w:rFonts w:hint="eastAsia" w:ascii="仿宋" w:hAnsi="仿宋" w:eastAsia="仿宋" w:cs="仿宋"/>
          <w:sz w:val="28"/>
          <w:szCs w:val="28"/>
        </w:rPr>
      </w:pPr>
      <w:r>
        <w:rPr>
          <w:rFonts w:hint="eastAsia" w:ascii="仿宋" w:hAnsi="仿宋" w:eastAsia="仿宋" w:cs="仿宋"/>
          <w:sz w:val="28"/>
          <w:szCs w:val="28"/>
        </w:rPr>
        <w:t>联系人：曾小姐、黄小姐</w:t>
      </w:r>
    </w:p>
    <w:p>
      <w:pPr>
        <w:spacing w:before="62" w:beforeLines="20" w:after="62" w:afterLines="20" w:line="400" w:lineRule="exact"/>
        <w:ind w:left="420" w:leftChars="200"/>
        <w:rPr>
          <w:rFonts w:hint="eastAsia" w:ascii="仿宋" w:hAnsi="仿宋" w:eastAsia="仿宋" w:cs="仿宋"/>
          <w:sz w:val="28"/>
          <w:szCs w:val="28"/>
        </w:rPr>
      </w:pPr>
      <w:r>
        <w:rPr>
          <w:rFonts w:hint="eastAsia" w:ascii="仿宋" w:hAnsi="仿宋" w:eastAsia="仿宋" w:cs="仿宋"/>
          <w:sz w:val="28"/>
          <w:szCs w:val="28"/>
        </w:rPr>
        <w:t>电话：020-87622088、020-87623088</w:t>
      </w:r>
    </w:p>
    <w:p>
      <w:pPr>
        <w:spacing w:before="62" w:beforeLines="20" w:after="62" w:afterLines="20" w:line="400" w:lineRule="exact"/>
        <w:ind w:left="420" w:leftChars="200"/>
        <w:rPr>
          <w:rFonts w:hint="eastAsia" w:ascii="仿宋" w:hAnsi="仿宋" w:eastAsia="仿宋" w:cs="仿宋"/>
          <w:sz w:val="28"/>
          <w:szCs w:val="28"/>
        </w:rPr>
      </w:pPr>
      <w:r>
        <w:rPr>
          <w:rFonts w:hint="eastAsia" w:ascii="仿宋" w:hAnsi="仿宋" w:eastAsia="仿宋" w:cs="仿宋"/>
          <w:sz w:val="28"/>
          <w:szCs w:val="28"/>
        </w:rPr>
        <w:t>地址：广州市番禺大道北346号万利商业园E座208室</w:t>
      </w:r>
    </w:p>
    <w:p>
      <w:pPr>
        <w:spacing w:before="62" w:beforeLines="20" w:after="62" w:afterLines="20" w:line="400" w:lineRule="exact"/>
        <w:ind w:left="420" w:leftChars="200"/>
        <w:rPr>
          <w:rFonts w:hint="eastAsia" w:ascii="仿宋" w:hAnsi="仿宋" w:eastAsia="仿宋" w:cs="仿宋"/>
          <w:sz w:val="28"/>
          <w:szCs w:val="28"/>
        </w:rPr>
      </w:pPr>
    </w:p>
    <w:p>
      <w:pPr>
        <w:spacing w:before="62" w:beforeLines="20" w:after="62" w:afterLines="20" w:line="400" w:lineRule="exact"/>
        <w:ind w:left="420" w:leftChars="200"/>
        <w:rPr>
          <w:rFonts w:hint="eastAsia" w:ascii="仿宋" w:hAnsi="仿宋" w:eastAsia="仿宋" w:cs="仿宋"/>
          <w:sz w:val="28"/>
          <w:szCs w:val="28"/>
        </w:rPr>
      </w:pPr>
    </w:p>
    <w:p>
      <w:pPr>
        <w:spacing w:before="62" w:beforeLines="20" w:after="62" w:afterLines="20" w:line="400" w:lineRule="exact"/>
        <w:ind w:left="420" w:leftChars="200"/>
        <w:rPr>
          <w:rFonts w:hint="eastAsia" w:ascii="仿宋" w:hAnsi="仿宋" w:eastAsia="仿宋" w:cs="仿宋"/>
          <w:sz w:val="28"/>
          <w:szCs w:val="28"/>
        </w:rPr>
      </w:pPr>
    </w:p>
    <w:p>
      <w:pPr>
        <w:spacing w:before="62" w:beforeLines="20" w:after="62" w:afterLines="20" w:line="400" w:lineRule="exact"/>
        <w:ind w:left="420" w:leftChars="200"/>
        <w:rPr>
          <w:rFonts w:hint="eastAsia" w:ascii="仿宋" w:hAnsi="仿宋" w:eastAsia="仿宋" w:cs="仿宋"/>
          <w:sz w:val="28"/>
          <w:szCs w:val="28"/>
        </w:rPr>
      </w:pPr>
    </w:p>
    <w:p>
      <w:pPr>
        <w:spacing w:before="62" w:beforeLines="20" w:after="62" w:afterLines="20" w:line="400" w:lineRule="exact"/>
        <w:ind w:left="420" w:leftChars="200"/>
        <w:rPr>
          <w:rFonts w:hint="eastAsia" w:ascii="仿宋" w:hAnsi="仿宋" w:eastAsia="仿宋" w:cs="仿宋"/>
          <w:sz w:val="28"/>
          <w:szCs w:val="28"/>
        </w:rPr>
      </w:pPr>
    </w:p>
    <w:p>
      <w:pPr>
        <w:spacing w:before="62" w:beforeLines="20" w:after="62" w:afterLines="20" w:line="400" w:lineRule="exact"/>
        <w:ind w:left="420" w:leftChars="200"/>
        <w:rPr>
          <w:rFonts w:hint="eastAsia" w:ascii="仿宋" w:hAnsi="仿宋" w:eastAsia="仿宋" w:cs="仿宋"/>
          <w:sz w:val="28"/>
          <w:szCs w:val="28"/>
        </w:rPr>
      </w:pPr>
    </w:p>
    <w:p>
      <w:pPr>
        <w:spacing w:before="62" w:beforeLines="20" w:after="62" w:afterLines="20" w:line="400" w:lineRule="exact"/>
        <w:ind w:left="420" w:leftChars="200"/>
        <w:rPr>
          <w:rFonts w:hint="eastAsia" w:ascii="仿宋" w:hAnsi="仿宋" w:eastAsia="仿宋" w:cs="仿宋"/>
          <w:sz w:val="28"/>
          <w:szCs w:val="28"/>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32"/>
        <w:gridCol w:w="16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057" w:type="dxa"/>
            <w:gridSpan w:val="4"/>
            <w:noWrap w:val="0"/>
            <w:vAlign w:val="top"/>
          </w:tcPr>
          <w:p>
            <w:pPr>
              <w:jc w:val="center"/>
              <w:rPr>
                <w:rFonts w:hint="default" w:ascii="仿宋" w:hAnsi="仿宋" w:eastAsia="仿宋" w:cs="仿宋"/>
                <w:b/>
                <w:sz w:val="32"/>
                <w:szCs w:val="32"/>
                <w:lang w:val="en-US" w:eastAsia="zh-CN"/>
              </w:rPr>
            </w:pPr>
            <w:r>
              <w:rPr>
                <w:rFonts w:hint="eastAsia" w:ascii="仿宋" w:hAnsi="仿宋" w:eastAsia="仿宋" w:cs="仿宋"/>
                <w:b/>
                <w:sz w:val="32"/>
                <w:szCs w:val="32"/>
              </w:rPr>
              <w:t>一、</w:t>
            </w:r>
            <w:r>
              <w:rPr>
                <w:rFonts w:hint="eastAsia" w:ascii="仿宋" w:hAnsi="仿宋" w:eastAsia="仿宋" w:cs="仿宋"/>
                <w:b/>
                <w:sz w:val="32"/>
                <w:szCs w:val="32"/>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43" w:type="dxa"/>
            <w:tcBorders>
              <w:bottom w:val="single" w:color="auto" w:sz="4" w:space="0"/>
            </w:tcBorders>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申报主体</w:t>
            </w:r>
          </w:p>
        </w:tc>
        <w:tc>
          <w:tcPr>
            <w:tcW w:w="7214" w:type="dxa"/>
            <w:gridSpan w:val="3"/>
            <w:tcBorders>
              <w:bottom w:val="single" w:color="auto" w:sz="4" w:space="0"/>
            </w:tcBorders>
            <w:noWrap w:val="0"/>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4"/>
              </w:rPr>
              <w:t>□</w:t>
            </w:r>
            <w:r>
              <w:rPr>
                <w:rFonts w:hint="eastAsia" w:ascii="仿宋" w:hAnsi="仿宋" w:eastAsia="仿宋" w:cs="仿宋"/>
                <w:sz w:val="24"/>
                <w:lang w:val="en-US" w:eastAsia="zh-CN"/>
              </w:rPr>
              <w:t xml:space="preserve">企业   </w:t>
            </w:r>
            <w:r>
              <w:rPr>
                <w:rFonts w:hint="eastAsia" w:ascii="仿宋" w:hAnsi="仿宋" w:eastAsia="仿宋" w:cs="仿宋"/>
                <w:sz w:val="24"/>
              </w:rPr>
              <w:t>□</w:t>
            </w:r>
            <w:r>
              <w:rPr>
                <w:rFonts w:hint="eastAsia" w:ascii="仿宋" w:hAnsi="仿宋" w:eastAsia="仿宋" w:cs="仿宋"/>
                <w:sz w:val="24"/>
                <w:lang w:val="en-US" w:eastAsia="zh-CN"/>
              </w:rPr>
              <w:t>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43" w:type="dxa"/>
            <w:tcBorders>
              <w:bottom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企业</w:t>
            </w:r>
            <w:r>
              <w:rPr>
                <w:rFonts w:hint="eastAsia" w:ascii="仿宋" w:hAnsi="仿宋" w:eastAsia="仿宋" w:cs="仿宋"/>
                <w:sz w:val="28"/>
                <w:szCs w:val="28"/>
              </w:rPr>
              <w:t>名称</w:t>
            </w:r>
          </w:p>
        </w:tc>
        <w:tc>
          <w:tcPr>
            <w:tcW w:w="7214" w:type="dxa"/>
            <w:gridSpan w:val="3"/>
            <w:tcBorders>
              <w:bottom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43" w:type="dxa"/>
            <w:tcBorders>
              <w:bottom w:val="single" w:color="auto" w:sz="4" w:space="0"/>
            </w:tcBorders>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设计师姓名</w:t>
            </w:r>
          </w:p>
        </w:tc>
        <w:tc>
          <w:tcPr>
            <w:tcW w:w="7214" w:type="dxa"/>
            <w:gridSpan w:val="3"/>
            <w:tcBorders>
              <w:bottom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43" w:type="dxa"/>
            <w:tcBorders>
              <w:bottom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址</w:t>
            </w:r>
          </w:p>
        </w:tc>
        <w:tc>
          <w:tcPr>
            <w:tcW w:w="7214" w:type="dxa"/>
            <w:gridSpan w:val="3"/>
            <w:tcBorders>
              <w:bottom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843" w:type="dxa"/>
            <w:tcBorders>
              <w:bottom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bCs/>
                <w:kern w:val="0"/>
                <w:sz w:val="28"/>
                <w:szCs w:val="28"/>
              </w:rPr>
              <w:t>地</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址</w:t>
            </w:r>
          </w:p>
        </w:tc>
        <w:tc>
          <w:tcPr>
            <w:tcW w:w="7214" w:type="dxa"/>
            <w:gridSpan w:val="3"/>
            <w:tcBorders>
              <w:bottom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843"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rPr>
              <w:t>联系人</w:t>
            </w:r>
            <w:r>
              <w:rPr>
                <w:rFonts w:hint="eastAsia" w:ascii="仿宋" w:hAnsi="仿宋" w:eastAsia="仿宋" w:cs="仿宋"/>
                <w:bCs/>
                <w:kern w:val="0"/>
                <w:sz w:val="28"/>
                <w:szCs w:val="28"/>
                <w:lang w:val="en-US" w:eastAsia="zh-CN"/>
              </w:rPr>
              <w:t>姓名</w:t>
            </w:r>
          </w:p>
        </w:tc>
        <w:tc>
          <w:tcPr>
            <w:tcW w:w="3132"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p>
        </w:tc>
        <w:tc>
          <w:tcPr>
            <w:tcW w:w="1676"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rPr>
              <w:t>手机号码</w:t>
            </w:r>
          </w:p>
        </w:tc>
        <w:tc>
          <w:tcPr>
            <w:tcW w:w="2406"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843"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rPr>
              <w:t>电子邮箱</w:t>
            </w:r>
          </w:p>
        </w:tc>
        <w:tc>
          <w:tcPr>
            <w:tcW w:w="3132"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p>
        </w:tc>
        <w:tc>
          <w:tcPr>
            <w:tcW w:w="1676"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rPr>
              <w:t>微信号</w:t>
            </w:r>
          </w:p>
        </w:tc>
        <w:tc>
          <w:tcPr>
            <w:tcW w:w="2406" w:type="dxa"/>
            <w:tcBorders>
              <w:bottom w:val="single" w:color="auto" w:sz="4" w:space="0"/>
            </w:tcBorders>
            <w:noWrap w:val="0"/>
            <w:vAlign w:val="center"/>
          </w:tcPr>
          <w:p>
            <w:pPr>
              <w:jc w:val="center"/>
              <w:rPr>
                <w:rFonts w:hint="eastAsia" w:ascii="仿宋" w:hAnsi="仿宋" w:eastAsia="仿宋" w:cs="仿宋"/>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57" w:type="dxa"/>
            <w:gridSpan w:val="4"/>
            <w:tcBorders>
              <w:bottom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b w:val="0"/>
                <w:bCs w:val="0"/>
                <w:sz w:val="28"/>
                <w:szCs w:val="28"/>
                <w:lang w:val="en-US" w:eastAsia="zh-CN"/>
              </w:rPr>
              <w:t>企业/设计师</w:t>
            </w:r>
            <w:r>
              <w:rPr>
                <w:rFonts w:hint="eastAsia" w:ascii="仿宋" w:hAnsi="仿宋" w:eastAsia="仿宋" w:cs="仿宋"/>
                <w:b w:val="0"/>
                <w:bCs w:val="0"/>
                <w:sz w:val="28"/>
                <w:szCs w:val="28"/>
              </w:rPr>
              <w:t>简介</w:t>
            </w:r>
            <w:r>
              <w:rPr>
                <w:rFonts w:hint="eastAsia" w:ascii="仿宋" w:hAnsi="仿宋" w:eastAsia="仿宋" w:cs="仿宋"/>
              </w:rPr>
              <w:t>（限</w:t>
            </w:r>
            <w:r>
              <w:rPr>
                <w:rFonts w:hint="eastAsia" w:ascii="仿宋" w:hAnsi="仿宋" w:eastAsia="仿宋" w:cs="仿宋"/>
                <w:lang w:val="en-US" w:eastAsia="zh-CN"/>
              </w:rPr>
              <w:t>5</w:t>
            </w:r>
            <w:r>
              <w:rPr>
                <w:rFonts w:hint="eastAsia" w:ascii="仿宋" w:hAnsi="仿宋" w:eastAsia="仿宋" w:cs="仿宋"/>
              </w:rPr>
              <w:t>00字以内</w:t>
            </w:r>
            <w:r>
              <w:rPr>
                <w:rFonts w:hint="eastAsia" w:ascii="仿宋" w:hAnsi="仿宋" w:eastAsia="仿宋" w:cs="仿宋"/>
                <w:lang w:eastAsia="zh-CN"/>
              </w:rPr>
              <w:t>，</w:t>
            </w:r>
            <w:r>
              <w:rPr>
                <w:rFonts w:hint="eastAsia" w:ascii="仿宋" w:hAnsi="仿宋" w:eastAsia="仿宋" w:cs="仿宋"/>
                <w:lang w:val="en-US" w:eastAsia="zh-CN"/>
              </w:rPr>
              <w:t>可另附</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0" w:hRule="atLeast"/>
        </w:trPr>
        <w:tc>
          <w:tcPr>
            <w:tcW w:w="9057" w:type="dxa"/>
            <w:gridSpan w:val="4"/>
            <w:tcBorders>
              <w:bottom w:val="single" w:color="auto" w:sz="4" w:space="0"/>
            </w:tcBorders>
            <w:noWrap w:val="0"/>
            <w:vAlign w:val="top"/>
          </w:tcPr>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r>
    </w:tbl>
    <w:p>
      <w:pPr>
        <w:rPr>
          <w:rFonts w:hint="eastAsia" w:ascii="仿宋" w:hAnsi="仿宋" w:eastAsia="仿宋" w:cs="仿宋"/>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336"/>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kern w:val="0"/>
                <w:sz w:val="24"/>
                <w:lang w:val="en-US" w:eastAsia="zh-CN"/>
              </w:rPr>
            </w:pPr>
            <w:r>
              <w:rPr>
                <w:rFonts w:hint="eastAsia" w:ascii="仿宋" w:hAnsi="仿宋" w:eastAsia="仿宋" w:cs="仿宋"/>
                <w:b/>
                <w:sz w:val="32"/>
                <w:szCs w:val="32"/>
              </w:rPr>
              <w:t>二、</w:t>
            </w:r>
            <w:r>
              <w:rPr>
                <w:rFonts w:hint="eastAsia" w:ascii="仿宋" w:hAnsi="仿宋" w:eastAsia="仿宋" w:cs="仿宋"/>
                <w:b/>
                <w:sz w:val="32"/>
                <w:szCs w:val="32"/>
                <w:lang w:val="en-US" w:eastAsia="zh-CN"/>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设计作品</w:t>
            </w:r>
          </w:p>
          <w:p>
            <w:pPr>
              <w:jc w:val="center"/>
              <w:rPr>
                <w:rFonts w:hint="default" w:ascii="仿宋" w:hAnsi="仿宋" w:eastAsia="仿宋" w:cs="仿宋"/>
                <w:b/>
                <w:sz w:val="32"/>
                <w:szCs w:val="32"/>
                <w:lang w:val="en-US" w:eastAsia="zh-CN"/>
              </w:rPr>
            </w:pPr>
            <w:r>
              <w:rPr>
                <w:rFonts w:hint="eastAsia" w:ascii="仿宋" w:hAnsi="仿宋" w:eastAsia="仿宋" w:cs="仿宋"/>
                <w:sz w:val="28"/>
                <w:szCs w:val="28"/>
              </w:rPr>
              <w:t>类别</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单选）</w:t>
            </w:r>
          </w:p>
        </w:tc>
        <w:tc>
          <w:tcPr>
            <w:tcW w:w="7205"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cs="仿宋"/>
                <w:sz w:val="28"/>
                <w:szCs w:val="28"/>
                <w:lang w:eastAsia="zh-CN"/>
              </w:rPr>
            </w:pPr>
            <w:r>
              <w:rPr>
                <w:rFonts w:hint="default" w:ascii="仿宋" w:hAnsi="仿宋" w:eastAsia="仿宋" w:cs="仿宋"/>
                <w:sz w:val="28"/>
                <w:szCs w:val="28"/>
                <w:lang w:eastAsia="zh-CN"/>
              </w:rPr>
              <w:sym w:font="Wingdings" w:char="00A8"/>
            </w:r>
            <w:r>
              <w:rPr>
                <w:rFonts w:hint="eastAsia" w:ascii="仿宋" w:hAnsi="仿宋" w:eastAsia="仿宋" w:cs="仿宋"/>
                <w:sz w:val="28"/>
                <w:szCs w:val="28"/>
                <w:lang w:val="en-US" w:eastAsia="zh-CN"/>
              </w:rPr>
              <w:t>工业</w:t>
            </w:r>
            <w:r>
              <w:rPr>
                <w:rFonts w:hint="default" w:ascii="仿宋" w:hAnsi="仿宋" w:eastAsia="仿宋" w:cs="仿宋"/>
                <w:sz w:val="28"/>
                <w:szCs w:val="28"/>
                <w:lang w:eastAsia="zh-CN"/>
              </w:rPr>
              <w:t xml:space="preserve">设计类     </w:t>
            </w:r>
            <w:r>
              <w:rPr>
                <w:rFonts w:hint="default" w:ascii="仿宋" w:hAnsi="仿宋" w:eastAsia="仿宋" w:cs="仿宋"/>
                <w:sz w:val="28"/>
                <w:szCs w:val="28"/>
                <w:lang w:val="en-US" w:eastAsia="zh-CN"/>
              </w:rPr>
              <w:t xml:space="preserve">  </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eastAsia="zh-CN"/>
              </w:rPr>
              <w:t xml:space="preserve">   </w:t>
            </w:r>
            <w:r>
              <w:rPr>
                <w:rFonts w:hint="default" w:ascii="仿宋" w:hAnsi="仿宋" w:eastAsia="仿宋" w:cs="仿宋"/>
                <w:sz w:val="28"/>
                <w:szCs w:val="28"/>
                <w:lang w:eastAsia="zh-CN"/>
              </w:rPr>
              <w:sym w:font="Wingdings" w:char="00A8"/>
            </w:r>
            <w:r>
              <w:rPr>
                <w:rFonts w:hint="default" w:ascii="仿宋" w:hAnsi="仿宋" w:eastAsia="仿宋" w:cs="仿宋"/>
                <w:sz w:val="28"/>
                <w:szCs w:val="28"/>
                <w:lang w:eastAsia="zh-CN"/>
              </w:rPr>
              <w:t>视觉传达设计类</w:t>
            </w:r>
          </w:p>
          <w:p>
            <w:pPr>
              <w:jc w:val="both"/>
              <w:rPr>
                <w:rFonts w:hint="default" w:ascii="仿宋" w:hAnsi="仿宋" w:eastAsia="仿宋" w:cs="仿宋"/>
                <w:sz w:val="28"/>
                <w:szCs w:val="28"/>
                <w:lang w:eastAsia="zh-CN"/>
              </w:rPr>
            </w:pPr>
            <w:r>
              <w:rPr>
                <w:rFonts w:hint="default" w:ascii="仿宋" w:hAnsi="仿宋" w:eastAsia="仿宋" w:cs="仿宋"/>
                <w:sz w:val="28"/>
                <w:szCs w:val="28"/>
                <w:lang w:eastAsia="zh-CN"/>
              </w:rPr>
              <w:sym w:font="Wingdings" w:char="00A8"/>
            </w:r>
            <w:r>
              <w:rPr>
                <w:rFonts w:hint="eastAsia" w:ascii="仿宋" w:hAnsi="仿宋" w:eastAsia="仿宋" w:cs="仿宋"/>
                <w:sz w:val="28"/>
                <w:szCs w:val="28"/>
                <w:lang w:val="en-US" w:eastAsia="zh-CN"/>
              </w:rPr>
              <w:t>环境</w:t>
            </w:r>
            <w:r>
              <w:rPr>
                <w:rFonts w:hint="default" w:ascii="仿宋" w:hAnsi="仿宋" w:eastAsia="仿宋" w:cs="仿宋"/>
                <w:sz w:val="28"/>
                <w:szCs w:val="28"/>
                <w:lang w:eastAsia="zh-CN"/>
              </w:rPr>
              <w:t xml:space="preserve">设计类 </w:t>
            </w:r>
            <w:r>
              <w:rPr>
                <w:rFonts w:hint="default" w:ascii="仿宋" w:hAnsi="仿宋" w:eastAsia="仿宋" w:cs="仿宋"/>
                <w:sz w:val="28"/>
                <w:szCs w:val="28"/>
                <w:lang w:val="en-US" w:eastAsia="zh-CN"/>
              </w:rPr>
              <w:t xml:space="preserve">          </w:t>
            </w:r>
            <w:r>
              <w:rPr>
                <w:rFonts w:hint="default" w:ascii="仿宋" w:hAnsi="仿宋" w:eastAsia="仿宋" w:cs="仿宋"/>
                <w:sz w:val="28"/>
                <w:szCs w:val="28"/>
                <w:lang w:eastAsia="zh-CN"/>
              </w:rPr>
              <w:t xml:space="preserve">   </w:t>
            </w:r>
            <w:r>
              <w:rPr>
                <w:rFonts w:hint="default" w:ascii="仿宋" w:hAnsi="仿宋" w:eastAsia="仿宋" w:cs="仿宋"/>
                <w:sz w:val="28"/>
                <w:szCs w:val="28"/>
                <w:lang w:eastAsia="zh-CN"/>
              </w:rPr>
              <w:sym w:font="Wingdings" w:char="00A8"/>
            </w:r>
            <w:r>
              <w:rPr>
                <w:rFonts w:hint="eastAsia" w:ascii="仿宋" w:hAnsi="仿宋" w:eastAsia="仿宋" w:cs="仿宋"/>
                <w:sz w:val="28"/>
                <w:szCs w:val="28"/>
                <w:lang w:val="en-US" w:eastAsia="zh-CN"/>
              </w:rPr>
              <w:t>数字媒体</w:t>
            </w:r>
            <w:r>
              <w:rPr>
                <w:rFonts w:hint="default" w:ascii="仿宋" w:hAnsi="仿宋" w:eastAsia="仿宋" w:cs="仿宋"/>
                <w:sz w:val="28"/>
                <w:szCs w:val="28"/>
                <w:lang w:eastAsia="zh-CN"/>
              </w:rPr>
              <w:t>设计类</w:t>
            </w:r>
          </w:p>
          <w:p>
            <w:pPr>
              <w:jc w:val="both"/>
              <w:rPr>
                <w:rFonts w:hint="eastAsia" w:ascii="仿宋" w:hAnsi="仿宋" w:eastAsia="仿宋" w:cs="仿宋"/>
                <w:b/>
                <w:sz w:val="32"/>
                <w:szCs w:val="32"/>
              </w:rPr>
            </w:pPr>
            <w:r>
              <w:rPr>
                <w:rFonts w:hint="default" w:ascii="仿宋" w:hAnsi="仿宋" w:eastAsia="仿宋" w:cs="仿宋"/>
                <w:sz w:val="28"/>
                <w:szCs w:val="28"/>
                <w:lang w:eastAsia="zh-CN"/>
              </w:rPr>
              <w:sym w:font="Wingdings" w:char="00A8"/>
            </w:r>
            <w:r>
              <w:rPr>
                <w:rFonts w:hint="eastAsia" w:ascii="仿宋" w:hAnsi="仿宋" w:eastAsia="仿宋" w:cs="仿宋"/>
                <w:sz w:val="28"/>
                <w:szCs w:val="28"/>
                <w:lang w:val="en-US" w:eastAsia="zh-CN"/>
              </w:rPr>
              <w:t xml:space="preserve">陶瓷产品设计            </w:t>
            </w:r>
            <w:r>
              <w:rPr>
                <w:rFonts w:hint="default" w:ascii="仿宋" w:hAnsi="仿宋" w:eastAsia="仿宋" w:cs="仿宋"/>
                <w:sz w:val="28"/>
                <w:szCs w:val="28"/>
                <w:lang w:eastAsia="zh-CN"/>
              </w:rPr>
              <w:sym w:font="Wingdings" w:char="00A8"/>
            </w:r>
            <w:r>
              <w:rPr>
                <w:rFonts w:hint="default" w:ascii="仿宋" w:hAnsi="仿宋" w:eastAsia="仿宋" w:cs="仿宋"/>
                <w:sz w:val="28"/>
                <w:szCs w:val="28"/>
                <w:lang w:eastAsia="zh-CN"/>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作品名称</w:t>
            </w:r>
          </w:p>
        </w:tc>
        <w:tc>
          <w:tcPr>
            <w:tcW w:w="7205" w:type="dxa"/>
            <w:gridSpan w:val="2"/>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line="4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057" w:type="dxa"/>
            <w:gridSpan w:val="3"/>
            <w:tcBorders>
              <w:bottom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设计说明</w:t>
            </w:r>
            <w:r>
              <w:rPr>
                <w:rFonts w:hint="eastAsia" w:ascii="仿宋" w:hAnsi="仿宋" w:eastAsia="仿宋" w:cs="仿宋"/>
              </w:rPr>
              <w:t>（限</w:t>
            </w:r>
            <w:r>
              <w:rPr>
                <w:rFonts w:hint="eastAsia" w:ascii="仿宋" w:hAnsi="仿宋" w:eastAsia="仿宋" w:cs="仿宋"/>
                <w:lang w:val="en-US" w:eastAsia="zh-CN"/>
              </w:rPr>
              <w:t>3</w:t>
            </w:r>
            <w:r>
              <w:rPr>
                <w:rFonts w:hint="eastAsia" w:ascii="仿宋" w:hAnsi="仿宋" w:eastAsia="仿宋" w:cs="仿宋"/>
              </w:rPr>
              <w:t>00字以内</w:t>
            </w:r>
            <w:r>
              <w:rPr>
                <w:rFonts w:hint="eastAsia" w:ascii="仿宋" w:hAnsi="仿宋" w:eastAsia="仿宋" w:cs="仿宋"/>
                <w:lang w:eastAsia="zh-CN"/>
              </w:rPr>
              <w:t>，</w:t>
            </w:r>
            <w:r>
              <w:rPr>
                <w:rFonts w:hint="eastAsia" w:ascii="仿宋" w:hAnsi="仿宋" w:eastAsia="仿宋" w:cs="仿宋"/>
                <w:lang w:val="en-US" w:eastAsia="zh-CN"/>
              </w:rPr>
              <w:t>可另附</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3" w:hRule="atLeast"/>
        </w:trPr>
        <w:tc>
          <w:tcPr>
            <w:tcW w:w="9057" w:type="dxa"/>
            <w:gridSpan w:val="3"/>
            <w:tcBorders>
              <w:bottom w:val="single" w:color="auto" w:sz="4" w:space="0"/>
            </w:tcBorders>
            <w:noWrap w:val="0"/>
            <w:vAlign w:val="center"/>
          </w:tcPr>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734"/>
              </w:tabs>
              <w:bidi w:val="0"/>
              <w:jc w:val="left"/>
              <w:rPr>
                <w:rFonts w:hint="eastAsia"/>
                <w:lang w:val="en-US" w:eastAsia="zh-CN"/>
              </w:rPr>
            </w:pPr>
            <w:r>
              <w:rPr>
                <w:rFonts w:hint="eastAsia"/>
                <w:lang w:val="en-US" w:eastAsia="zh-CN"/>
              </w:rPr>
              <w:tab/>
            </w:r>
          </w:p>
          <w:p>
            <w:pPr>
              <w:tabs>
                <w:tab w:val="left" w:pos="1734"/>
              </w:tabs>
              <w:bidi w:val="0"/>
              <w:jc w:val="left"/>
              <w:rPr>
                <w:rFonts w:hint="eastAsia"/>
                <w:lang w:val="en-US" w:eastAsia="zh-CN"/>
              </w:rPr>
            </w:pPr>
          </w:p>
          <w:p>
            <w:pPr>
              <w:tabs>
                <w:tab w:val="left" w:pos="1734"/>
              </w:tabs>
              <w:bidi w:val="0"/>
              <w:jc w:val="left"/>
              <w:rPr>
                <w:rFonts w:hint="eastAsia"/>
                <w:lang w:val="en-US" w:eastAsia="zh-CN"/>
              </w:rPr>
            </w:pPr>
          </w:p>
          <w:p>
            <w:pPr>
              <w:tabs>
                <w:tab w:val="left" w:pos="1734"/>
              </w:tabs>
              <w:bidi w:val="0"/>
              <w:jc w:val="left"/>
              <w:rPr>
                <w:rFonts w:hint="eastAsia"/>
                <w:lang w:val="en-US" w:eastAsia="zh-CN"/>
              </w:rPr>
            </w:pPr>
          </w:p>
          <w:p>
            <w:pPr>
              <w:tabs>
                <w:tab w:val="left" w:pos="1734"/>
              </w:tabs>
              <w:bidi w:val="0"/>
              <w:jc w:val="left"/>
              <w:rPr>
                <w:rFonts w:hint="eastAsia"/>
                <w:lang w:val="en-US" w:eastAsia="zh-CN"/>
              </w:rPr>
            </w:pPr>
          </w:p>
          <w:p>
            <w:pPr>
              <w:tabs>
                <w:tab w:val="left" w:pos="1734"/>
              </w:tabs>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2188"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作品</w:t>
            </w:r>
            <w:r>
              <w:rPr>
                <w:rFonts w:hint="eastAsia" w:ascii="仿宋" w:hAnsi="仿宋" w:eastAsia="仿宋" w:cs="仿宋"/>
                <w:sz w:val="28"/>
                <w:szCs w:val="28"/>
                <w:lang w:val="en-US" w:eastAsia="zh-CN"/>
              </w:rPr>
              <w:t>获奖情况</w:t>
            </w:r>
          </w:p>
        </w:tc>
        <w:tc>
          <w:tcPr>
            <w:tcW w:w="6869"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188" w:type="dxa"/>
            <w:gridSpan w:val="2"/>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作品专利/版权登记情况</w:t>
            </w:r>
          </w:p>
        </w:tc>
        <w:tc>
          <w:tcPr>
            <w:tcW w:w="6869"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188" w:type="dxa"/>
            <w:gridSpan w:val="2"/>
            <w:tcBorders>
              <w:bottom w:val="single" w:color="auto" w:sz="4" w:space="0"/>
            </w:tcBorders>
            <w:noWrap w:val="0"/>
            <w:vAlign w:val="center"/>
          </w:tcPr>
          <w:p>
            <w:pPr>
              <w:jc w:val="center"/>
              <w:rPr>
                <w:rFonts w:hint="eastAsia" w:ascii="仿宋" w:hAnsi="仿宋" w:eastAsia="微软雅黑" w:cs="仿宋"/>
                <w:sz w:val="28"/>
                <w:szCs w:val="28"/>
                <w:lang w:val="en-US" w:eastAsia="zh-CN"/>
              </w:rPr>
            </w:pPr>
            <w:r>
              <w:rPr>
                <w:rFonts w:hint="eastAsia" w:ascii="仿宋" w:hAnsi="仿宋" w:eastAsia="仿宋" w:cs="仿宋"/>
                <w:sz w:val="28"/>
                <w:szCs w:val="28"/>
                <w:lang w:val="en-US" w:eastAsia="zh-CN"/>
              </w:rPr>
              <w:t>产量/</w:t>
            </w:r>
            <w:r>
              <w:rPr>
                <w:rFonts w:hint="default" w:ascii="仿宋" w:hAnsi="仿宋" w:eastAsia="仿宋" w:cs="仿宋"/>
                <w:sz w:val="28"/>
                <w:szCs w:val="28"/>
                <w:lang w:val="en-US" w:eastAsia="zh-CN"/>
              </w:rPr>
              <w:t>社会经济效益</w:t>
            </w:r>
            <w:r>
              <w:rPr>
                <w:rFonts w:hint="eastAsia" w:ascii="仿宋" w:hAnsi="仿宋" w:eastAsia="仿宋" w:cs="仿宋"/>
                <w:sz w:val="28"/>
                <w:szCs w:val="28"/>
                <w:lang w:val="en-US" w:eastAsia="zh-CN"/>
              </w:rPr>
              <w:t>情况</w:t>
            </w:r>
          </w:p>
        </w:tc>
        <w:tc>
          <w:tcPr>
            <w:tcW w:w="6869" w:type="dxa"/>
            <w:tcBorders>
              <w:bottom w:val="single" w:color="auto" w:sz="4" w:space="0"/>
            </w:tcBorders>
            <w:noWrap w:val="0"/>
            <w:vAlign w:val="center"/>
          </w:tcPr>
          <w:p>
            <w:pPr>
              <w:jc w:val="center"/>
              <w:rPr>
                <w:rFonts w:hint="eastAsia" w:ascii="仿宋" w:hAnsi="仿宋" w:eastAsia="仿宋" w:cs="仿宋"/>
                <w:sz w:val="28"/>
                <w:szCs w:val="28"/>
              </w:rPr>
            </w:pPr>
          </w:p>
        </w:tc>
      </w:tr>
    </w:tbl>
    <w:p>
      <w:pPr>
        <w:rPr>
          <w:rFonts w:hint="eastAsia" w:ascii="仿宋" w:hAnsi="仿宋" w:eastAsia="仿宋" w:cs="仿宋"/>
        </w:rPr>
      </w:pPr>
    </w:p>
    <w:p>
      <w:pPr>
        <w:rPr>
          <w:rFonts w:hint="eastAsia" w:ascii="仿宋" w:hAnsi="仿宋" w:eastAsia="仿宋" w:cs="仿宋"/>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kern w:val="0"/>
                <w:sz w:val="24"/>
                <w:lang w:val="en-US" w:eastAsia="zh-CN"/>
              </w:rPr>
            </w:pPr>
            <w:r>
              <w:rPr>
                <w:rFonts w:hint="eastAsia" w:ascii="仿宋" w:hAnsi="仿宋" w:eastAsia="仿宋" w:cs="仿宋"/>
                <w:b/>
                <w:sz w:val="32"/>
                <w:szCs w:val="32"/>
              </w:rPr>
              <w:t>三、</w:t>
            </w:r>
            <w:r>
              <w:rPr>
                <w:rFonts w:hint="eastAsia" w:ascii="仿宋" w:hAnsi="仿宋" w:eastAsia="仿宋" w:cs="仿宋"/>
                <w:b/>
                <w:sz w:val="32"/>
                <w:szCs w:val="32"/>
                <w:lang w:val="en-US"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3" w:hRule="atLeast"/>
        </w:trPr>
        <w:tc>
          <w:tcPr>
            <w:tcW w:w="9000" w:type="dxa"/>
            <w:tcBorders>
              <w:bottom w:val="single" w:color="auto" w:sz="4" w:space="0"/>
            </w:tcBorders>
            <w:noWrap w:val="0"/>
            <w:vAlign w:val="center"/>
          </w:tcPr>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申报企业的资质证件包括营业执照、专利证书、荣誉证书等；申报设计师的资质证件包括身份证、学历学位证书以及事迹材料中涉及的主要奖项证书等，以附件的形式提交</w:t>
            </w:r>
            <w:r>
              <w:rPr>
                <w:rFonts w:hint="eastAsia" w:ascii="仿宋" w:hAnsi="仿宋" w:eastAsia="仿宋" w:cs="仿宋"/>
                <w:sz w:val="28"/>
                <w:szCs w:val="28"/>
                <w:lang w:eastAsia="zh-CN"/>
              </w:rPr>
              <w:t>；</w:t>
            </w:r>
          </w:p>
          <w:p>
            <w:pPr>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申报企业的</w:t>
            </w:r>
            <w:r>
              <w:rPr>
                <w:rFonts w:hint="eastAsia" w:ascii="仿宋" w:hAnsi="仿宋" w:eastAsia="仿宋" w:cs="仿宋"/>
                <w:sz w:val="28"/>
                <w:szCs w:val="28"/>
                <w:lang w:val="en-US" w:eastAsia="zh-CN"/>
              </w:rPr>
              <w:t>logo/设计师的形象照片</w:t>
            </w:r>
            <w:r>
              <w:rPr>
                <w:rFonts w:hint="eastAsia" w:ascii="仿宋" w:hAnsi="仿宋" w:eastAsia="仿宋" w:cs="仿宋"/>
                <w:sz w:val="28"/>
                <w:szCs w:val="28"/>
              </w:rPr>
              <w:t>，以附件的形式提交</w:t>
            </w:r>
            <w:r>
              <w:rPr>
                <w:rFonts w:hint="eastAsia" w:ascii="仿宋" w:hAnsi="仿宋" w:eastAsia="仿宋" w:cs="仿宋"/>
                <w:sz w:val="28"/>
                <w:szCs w:val="28"/>
                <w:lang w:eastAsia="zh-CN"/>
              </w:rPr>
              <w:t>；</w:t>
            </w:r>
          </w:p>
          <w:p>
            <w:pPr>
              <w:spacing w:line="360" w:lineRule="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3.申报作品的效果图/成品图（不超过5张）</w:t>
            </w:r>
            <w:r>
              <w:rPr>
                <w:rFonts w:hint="eastAsia" w:ascii="仿宋" w:hAnsi="仿宋" w:eastAsia="仿宋" w:cs="仿宋"/>
                <w:sz w:val="28"/>
                <w:szCs w:val="28"/>
              </w:rPr>
              <w:t>以附件的形式提交</w:t>
            </w:r>
            <w:r>
              <w:rPr>
                <w:rFonts w:hint="eastAsia" w:ascii="仿宋" w:hAnsi="仿宋" w:eastAsia="仿宋" w:cs="仿宋"/>
                <w:sz w:val="28"/>
                <w:szCs w:val="28"/>
                <w:lang w:eastAsia="zh-CN"/>
              </w:rPr>
              <w:t>。</w:t>
            </w:r>
          </w:p>
          <w:p>
            <w:pPr>
              <w:spacing w:line="360" w:lineRule="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以上附件，如提交图片要求每张图片</w:t>
            </w:r>
            <w:r>
              <w:rPr>
                <w:rFonts w:hint="default" w:ascii="仿宋" w:hAnsi="仿宋" w:eastAsia="仿宋" w:cs="仿宋"/>
                <w:sz w:val="28"/>
                <w:szCs w:val="28"/>
                <w:lang w:val="en-US" w:eastAsia="zh-CN"/>
              </w:rPr>
              <w:t>分辨率：300，大小：1M以下</w:t>
            </w:r>
            <w:r>
              <w:rPr>
                <w:rFonts w:hint="eastAsia" w:ascii="仿宋" w:hAnsi="仿宋" w:eastAsia="仿宋" w:cs="仿宋"/>
                <w:sz w:val="28"/>
                <w:szCs w:val="28"/>
                <w:lang w:val="en-US" w:eastAsia="zh-CN"/>
              </w:rPr>
              <w:t>。</w:t>
            </w:r>
          </w:p>
        </w:tc>
      </w:tr>
    </w:tbl>
    <w:p>
      <w:pPr>
        <w:rPr>
          <w:rFonts w:hint="eastAsia" w:ascii="仿宋" w:hAnsi="仿宋" w:eastAsia="仿宋" w:cs="仿宋"/>
        </w:rPr>
      </w:pPr>
    </w:p>
    <w:p>
      <w:pPr>
        <w:rPr>
          <w:rFonts w:hint="eastAsia" w:ascii="仿宋" w:hAnsi="仿宋" w:eastAsia="仿宋" w:cs="仿宋"/>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1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b/>
                <w:sz w:val="32"/>
                <w:szCs w:val="32"/>
              </w:rPr>
              <w:t>四、审批</w:t>
            </w:r>
            <w:r>
              <w:rPr>
                <w:rFonts w:hint="eastAsia" w:ascii="仿宋" w:hAnsi="仿宋" w:eastAsia="仿宋" w:cs="仿宋"/>
                <w:b/>
                <w:sz w:val="32"/>
                <w:szCs w:val="32"/>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申报企业/设计师承诺声明</w:t>
            </w:r>
          </w:p>
        </w:tc>
        <w:tc>
          <w:tcPr>
            <w:tcW w:w="7164" w:type="dxa"/>
            <w:tcBorders>
              <w:top w:val="single" w:color="auto" w:sz="4" w:space="0"/>
              <w:left w:val="single" w:color="auto" w:sz="4" w:space="0"/>
              <w:bottom w:val="single" w:color="auto" w:sz="4" w:space="0"/>
              <w:right w:val="single" w:color="auto" w:sz="4" w:space="0"/>
            </w:tcBorders>
            <w:noWrap w:val="0"/>
            <w:vAlign w:val="center"/>
          </w:tcPr>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本</w:t>
            </w:r>
            <w:r>
              <w:rPr>
                <w:rFonts w:hint="eastAsia" w:ascii="仿宋" w:hAnsi="仿宋" w:eastAsia="仿宋" w:cs="仿宋"/>
                <w:sz w:val="28"/>
                <w:szCs w:val="28"/>
              </w:rPr>
              <w:t>申报表所有内容真实、完整、有效，不涉及国家秘密、商业</w:t>
            </w:r>
            <w:r>
              <w:rPr>
                <w:rFonts w:hint="eastAsia" w:ascii="仿宋" w:hAnsi="仿宋" w:eastAsia="仿宋" w:cs="仿宋"/>
                <w:sz w:val="28"/>
                <w:szCs w:val="28"/>
                <w:lang w:val="en-US" w:eastAsia="zh-CN"/>
              </w:rPr>
              <w:t>秘密</w:t>
            </w:r>
            <w:r>
              <w:rPr>
                <w:rFonts w:hint="eastAsia" w:ascii="仿宋" w:hAnsi="仿宋" w:eastAsia="仿宋" w:cs="仿宋"/>
                <w:sz w:val="28"/>
                <w:szCs w:val="28"/>
              </w:rPr>
              <w:t>等内容，无知识产权纠纷，可向社会公开。</w:t>
            </w:r>
          </w:p>
          <w:p>
            <w:pPr>
              <w:adjustRightInd w:val="0"/>
              <w:snapToGrid w:val="0"/>
              <w:spacing w:line="300" w:lineRule="auto"/>
              <w:jc w:val="left"/>
              <w:rPr>
                <w:rFonts w:hint="eastAsia" w:ascii="仿宋" w:hAnsi="仿宋" w:eastAsia="仿宋" w:cs="仿宋"/>
                <w:sz w:val="24"/>
              </w:rPr>
            </w:pPr>
          </w:p>
          <w:p>
            <w:pPr>
              <w:adjustRightInd w:val="0"/>
              <w:snapToGrid w:val="0"/>
              <w:spacing w:line="300" w:lineRule="auto"/>
              <w:jc w:val="left"/>
              <w:rPr>
                <w:rFonts w:hint="eastAsia" w:ascii="仿宋" w:hAnsi="仿宋" w:eastAsia="仿宋" w:cs="仿宋"/>
                <w:sz w:val="24"/>
              </w:rPr>
            </w:pPr>
          </w:p>
          <w:p>
            <w:pPr>
              <w:adjustRightInd w:val="0"/>
              <w:snapToGrid w:val="0"/>
              <w:spacing w:line="300" w:lineRule="auto"/>
              <w:jc w:val="left"/>
              <w:rPr>
                <w:rFonts w:hint="eastAsia" w:ascii="仿宋" w:hAnsi="仿宋" w:eastAsia="仿宋" w:cs="仿宋"/>
                <w:sz w:val="24"/>
              </w:rPr>
            </w:pPr>
          </w:p>
          <w:p>
            <w:pPr>
              <w:ind w:firstLine="1200" w:firstLineChars="500"/>
              <w:rPr>
                <w:rFonts w:hint="eastAsia" w:ascii="仿宋" w:hAnsi="仿宋" w:eastAsia="仿宋" w:cs="仿宋"/>
                <w:sz w:val="24"/>
              </w:rPr>
            </w:pPr>
            <w:r>
              <w:rPr>
                <w:rFonts w:hint="eastAsia" w:ascii="仿宋" w:hAnsi="仿宋" w:eastAsia="仿宋" w:cs="仿宋"/>
                <w:sz w:val="24"/>
                <w:lang w:val="en-US" w:eastAsia="zh-CN"/>
              </w:rPr>
              <w:t xml:space="preserve">单位名称（盖章）/设计师（签名）：     </w:t>
            </w:r>
            <w:r>
              <w:rPr>
                <w:rFonts w:hint="eastAsia" w:ascii="仿宋" w:hAnsi="仿宋" w:eastAsia="仿宋" w:cs="仿宋"/>
                <w:sz w:val="24"/>
              </w:rPr>
              <w:t xml:space="preserve">　　　   </w:t>
            </w:r>
          </w:p>
          <w:p>
            <w:pPr>
              <w:rPr>
                <w:rFonts w:hint="eastAsia" w:ascii="仿宋" w:hAnsi="仿宋" w:eastAsia="仿宋" w:cs="仿宋"/>
                <w:sz w:val="28"/>
                <w:szCs w:val="28"/>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月    日</w:t>
            </w: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1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以下由委员会填写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委员会</w:t>
            </w:r>
          </w:p>
          <w:p>
            <w:pPr>
              <w:jc w:val="center"/>
              <w:rPr>
                <w:rFonts w:hint="eastAsia" w:ascii="仿宋" w:hAnsi="仿宋" w:eastAsia="仿宋" w:cs="仿宋"/>
                <w:sz w:val="28"/>
                <w:szCs w:val="28"/>
              </w:rPr>
            </w:pPr>
            <w:r>
              <w:rPr>
                <w:rFonts w:hint="eastAsia" w:ascii="仿宋" w:hAnsi="仿宋" w:eastAsia="仿宋" w:cs="仿宋"/>
                <w:sz w:val="28"/>
                <w:szCs w:val="28"/>
              </w:rPr>
              <w:t>意 见</w:t>
            </w:r>
          </w:p>
        </w:tc>
        <w:tc>
          <w:tcPr>
            <w:tcW w:w="71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adjustRightInd w:val="0"/>
              <w:snapToGrid w:val="0"/>
              <w:spacing w:line="300" w:lineRule="auto"/>
              <w:ind w:firstLine="5172" w:firstLineChars="2155"/>
              <w:jc w:val="left"/>
              <w:rPr>
                <w:rFonts w:hint="eastAsia" w:ascii="仿宋" w:hAnsi="仿宋" w:eastAsia="仿宋" w:cs="仿宋"/>
                <w:sz w:val="24"/>
              </w:rPr>
            </w:pPr>
            <w:r>
              <w:rPr>
                <w:rFonts w:hint="eastAsia" w:ascii="仿宋" w:hAnsi="仿宋" w:eastAsia="仿宋" w:cs="仿宋"/>
                <w:sz w:val="24"/>
              </w:rPr>
              <w:t>（盖　章）</w:t>
            </w:r>
          </w:p>
          <w:p>
            <w:pPr>
              <w:adjustRightInd w:val="0"/>
              <w:snapToGrid w:val="0"/>
              <w:spacing w:line="300" w:lineRule="auto"/>
              <w:jc w:val="left"/>
              <w:rPr>
                <w:rFonts w:hint="eastAsia" w:ascii="仿宋" w:hAnsi="仿宋" w:eastAsia="仿宋" w:cs="仿宋"/>
                <w:sz w:val="24"/>
              </w:rPr>
            </w:pPr>
          </w:p>
          <w:p>
            <w:pPr>
              <w:rPr>
                <w:rFonts w:hint="eastAsia" w:ascii="仿宋" w:hAnsi="仿宋" w:eastAsia="仿宋" w:cs="仿宋"/>
                <w:sz w:val="28"/>
                <w:szCs w:val="28"/>
              </w:rPr>
            </w:pPr>
            <w:r>
              <w:rPr>
                <w:rFonts w:hint="eastAsia" w:ascii="仿宋" w:hAnsi="仿宋" w:eastAsia="仿宋" w:cs="仿宋"/>
                <w:sz w:val="24"/>
              </w:rPr>
              <w:t>组长签字：  　　       　　　　　　        年    月    日</w:t>
            </w:r>
          </w:p>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0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广东省商业</w:t>
            </w:r>
          </w:p>
          <w:p>
            <w:pPr>
              <w:jc w:val="center"/>
              <w:rPr>
                <w:rFonts w:hint="eastAsia" w:ascii="仿宋" w:hAnsi="仿宋" w:eastAsia="仿宋" w:cs="仿宋"/>
                <w:sz w:val="28"/>
                <w:szCs w:val="28"/>
              </w:rPr>
            </w:pPr>
            <w:r>
              <w:rPr>
                <w:rFonts w:hint="eastAsia" w:ascii="仿宋" w:hAnsi="仿宋" w:eastAsia="仿宋" w:cs="仿宋"/>
                <w:sz w:val="28"/>
                <w:szCs w:val="28"/>
              </w:rPr>
              <w:t>美术设计</w:t>
            </w:r>
          </w:p>
          <w:p>
            <w:pPr>
              <w:jc w:val="center"/>
              <w:rPr>
                <w:rFonts w:hint="eastAsia" w:ascii="仿宋" w:hAnsi="仿宋" w:eastAsia="仿宋" w:cs="仿宋"/>
                <w:sz w:val="28"/>
                <w:szCs w:val="28"/>
              </w:rPr>
            </w:pPr>
            <w:r>
              <w:rPr>
                <w:rFonts w:hint="eastAsia" w:ascii="仿宋" w:hAnsi="仿宋" w:eastAsia="仿宋" w:cs="仿宋"/>
                <w:sz w:val="28"/>
                <w:szCs w:val="28"/>
              </w:rPr>
              <w:t>行业协会</w:t>
            </w:r>
          </w:p>
          <w:p>
            <w:pPr>
              <w:jc w:val="center"/>
              <w:rPr>
                <w:rFonts w:hint="eastAsia" w:ascii="仿宋" w:hAnsi="仿宋" w:eastAsia="仿宋" w:cs="仿宋"/>
                <w:sz w:val="28"/>
                <w:szCs w:val="28"/>
              </w:rPr>
            </w:pPr>
            <w:r>
              <w:rPr>
                <w:rFonts w:hint="eastAsia" w:ascii="仿宋" w:hAnsi="仿宋" w:eastAsia="仿宋" w:cs="仿宋"/>
                <w:sz w:val="28"/>
                <w:szCs w:val="28"/>
              </w:rPr>
              <w:t>意 见</w:t>
            </w:r>
          </w:p>
        </w:tc>
        <w:tc>
          <w:tcPr>
            <w:tcW w:w="71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8"/>
                <w:szCs w:val="28"/>
              </w:rPr>
            </w:pPr>
          </w:p>
          <w:p>
            <w:pPr>
              <w:adjustRightInd w:val="0"/>
              <w:snapToGrid w:val="0"/>
              <w:spacing w:line="300" w:lineRule="auto"/>
              <w:ind w:firstLine="5172" w:firstLineChars="2155"/>
              <w:jc w:val="left"/>
              <w:rPr>
                <w:rFonts w:hint="eastAsia" w:ascii="仿宋" w:hAnsi="仿宋" w:eastAsia="仿宋" w:cs="仿宋"/>
                <w:sz w:val="24"/>
              </w:rPr>
            </w:pPr>
            <w:r>
              <w:rPr>
                <w:rFonts w:hint="eastAsia" w:ascii="仿宋" w:hAnsi="仿宋" w:eastAsia="仿宋" w:cs="仿宋"/>
                <w:sz w:val="24"/>
              </w:rPr>
              <w:t>（盖　章）</w:t>
            </w:r>
          </w:p>
          <w:p>
            <w:pPr>
              <w:adjustRightInd w:val="0"/>
              <w:snapToGrid w:val="0"/>
              <w:spacing w:line="300" w:lineRule="auto"/>
              <w:jc w:val="left"/>
              <w:rPr>
                <w:rFonts w:hint="eastAsia" w:ascii="仿宋" w:hAnsi="仿宋" w:eastAsia="仿宋" w:cs="仿宋"/>
                <w:sz w:val="24"/>
              </w:rPr>
            </w:pPr>
          </w:p>
          <w:p>
            <w:pPr>
              <w:rPr>
                <w:rFonts w:hint="eastAsia" w:ascii="仿宋" w:hAnsi="仿宋" w:eastAsia="仿宋" w:cs="仿宋"/>
                <w:sz w:val="28"/>
                <w:szCs w:val="28"/>
              </w:rPr>
            </w:pPr>
            <w:r>
              <w:rPr>
                <w:rFonts w:hint="eastAsia" w:ascii="仿宋" w:hAnsi="仿宋" w:eastAsia="仿宋" w:cs="仿宋"/>
                <w:sz w:val="24"/>
              </w:rPr>
              <w:t>　　       　　　　　　                    年    月    日</w:t>
            </w:r>
          </w:p>
          <w:p>
            <w:pPr>
              <w:rPr>
                <w:rFonts w:hint="eastAsia" w:ascii="仿宋" w:hAnsi="仿宋" w:eastAsia="仿宋" w:cs="仿宋"/>
                <w:sz w:val="28"/>
                <w:szCs w:val="28"/>
              </w:rPr>
            </w:pPr>
          </w:p>
        </w:tc>
      </w:tr>
    </w:tbl>
    <w:p>
      <w:pPr>
        <w:pStyle w:val="5"/>
        <w:ind w:left="0" w:leftChars="0" w:firstLine="0" w:firstLineChars="0"/>
        <w:rPr>
          <w:rFonts w:hint="eastAsia" w:ascii="仿宋" w:hAnsi="仿宋" w:eastAsia="仿宋" w:cs="仿宋"/>
          <w:color w:val="333333"/>
          <w:sz w:val="32"/>
          <w:szCs w:val="32"/>
        </w:rPr>
      </w:pPr>
    </w:p>
    <w:sectPr>
      <w:footerReference r:id="rId3" w:type="default"/>
      <w:pgSz w:w="11910" w:h="17340"/>
      <w:pgMar w:top="1981" w:right="1221" w:bottom="1184"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EB78D"/>
    <w:multiLevelType w:val="singleLevel"/>
    <w:tmpl w:val="7AAEB7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lODk0NDE0ZTRiMTZlOTlkNmM0NzJhNTFlZmU5Y2UifQ=="/>
  </w:docVars>
  <w:rsids>
    <w:rsidRoot w:val="14A6604F"/>
    <w:rsid w:val="00371BE5"/>
    <w:rsid w:val="00535CD8"/>
    <w:rsid w:val="00A41D5F"/>
    <w:rsid w:val="00D16C31"/>
    <w:rsid w:val="00DC3BC2"/>
    <w:rsid w:val="0104768B"/>
    <w:rsid w:val="01D437AF"/>
    <w:rsid w:val="01DB78BD"/>
    <w:rsid w:val="04E778AA"/>
    <w:rsid w:val="08E66FB5"/>
    <w:rsid w:val="0B381337"/>
    <w:rsid w:val="0C102C84"/>
    <w:rsid w:val="0C5F752B"/>
    <w:rsid w:val="1213219C"/>
    <w:rsid w:val="12516979"/>
    <w:rsid w:val="13297491"/>
    <w:rsid w:val="13D245B6"/>
    <w:rsid w:val="14A6604F"/>
    <w:rsid w:val="1535600D"/>
    <w:rsid w:val="157C05E9"/>
    <w:rsid w:val="15A20DA1"/>
    <w:rsid w:val="19665FB7"/>
    <w:rsid w:val="1A6A7575"/>
    <w:rsid w:val="1CAC2742"/>
    <w:rsid w:val="202A6B50"/>
    <w:rsid w:val="206D7627"/>
    <w:rsid w:val="21927E84"/>
    <w:rsid w:val="2225642C"/>
    <w:rsid w:val="231B46EE"/>
    <w:rsid w:val="2336657D"/>
    <w:rsid w:val="243F66AF"/>
    <w:rsid w:val="26EC0B02"/>
    <w:rsid w:val="27264050"/>
    <w:rsid w:val="29692D6B"/>
    <w:rsid w:val="2B3029D2"/>
    <w:rsid w:val="2E544B59"/>
    <w:rsid w:val="2EBB0839"/>
    <w:rsid w:val="2FEA154E"/>
    <w:rsid w:val="315F080F"/>
    <w:rsid w:val="31AF5303"/>
    <w:rsid w:val="334A7A0C"/>
    <w:rsid w:val="3B6F42AE"/>
    <w:rsid w:val="3E5D3C62"/>
    <w:rsid w:val="3EB1496E"/>
    <w:rsid w:val="3F3604A2"/>
    <w:rsid w:val="4163132A"/>
    <w:rsid w:val="42514232"/>
    <w:rsid w:val="439C6E4E"/>
    <w:rsid w:val="44204FE2"/>
    <w:rsid w:val="47064168"/>
    <w:rsid w:val="478B438F"/>
    <w:rsid w:val="47BA6582"/>
    <w:rsid w:val="49927AF0"/>
    <w:rsid w:val="4A0F71A7"/>
    <w:rsid w:val="4B427962"/>
    <w:rsid w:val="4D484B61"/>
    <w:rsid w:val="4F6A3B92"/>
    <w:rsid w:val="53006A29"/>
    <w:rsid w:val="54D52B35"/>
    <w:rsid w:val="550A6BB4"/>
    <w:rsid w:val="569717D1"/>
    <w:rsid w:val="5AFE2BA1"/>
    <w:rsid w:val="5C30450D"/>
    <w:rsid w:val="5D8B36D2"/>
    <w:rsid w:val="5F695387"/>
    <w:rsid w:val="5F841A68"/>
    <w:rsid w:val="60CD3D45"/>
    <w:rsid w:val="6776621A"/>
    <w:rsid w:val="6A1E41A3"/>
    <w:rsid w:val="6E3F3DC3"/>
    <w:rsid w:val="6F602A11"/>
    <w:rsid w:val="6F770F3F"/>
    <w:rsid w:val="70DE5A19"/>
    <w:rsid w:val="721B0145"/>
    <w:rsid w:val="7774291A"/>
    <w:rsid w:val="7A473EAE"/>
    <w:rsid w:val="7AD26709"/>
    <w:rsid w:val="7AE65E77"/>
    <w:rsid w:val="7C5E329F"/>
    <w:rsid w:val="7DDA5BF3"/>
    <w:rsid w:val="7E03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500" w:lineRule="exact"/>
      <w:ind w:left="1588" w:leftChars="832" w:firstLine="433" w:firstLineChars="196"/>
    </w:pPr>
    <w:rPr>
      <w:sz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autoRedefine/>
    <w:qFormat/>
    <w:uiPriority w:val="0"/>
    <w:pPr>
      <w:spacing w:after="120" w:line="240" w:lineRule="auto"/>
      <w:ind w:left="480" w:leftChars="200" w:firstLine="210" w:firstLineChars="100"/>
      <w:jc w:val="left"/>
    </w:pPr>
    <w:rPr>
      <w:rFonts w:ascii="DFKai-SB" w:eastAsia="DFKai-SB"/>
      <w:sz w:val="28"/>
      <w:lang w:eastAsia="zh-TW"/>
    </w:rPr>
  </w:style>
  <w:style w:type="character" w:styleId="8">
    <w:name w:val="Strong"/>
    <w:basedOn w:val="7"/>
    <w:autoRedefine/>
    <w:qFormat/>
    <w:uiPriority w:val="0"/>
    <w:rPr>
      <w:b/>
      <w:bCs/>
    </w:rPr>
  </w:style>
  <w:style w:type="character" w:styleId="9">
    <w:name w:val="Hyperlink"/>
    <w:basedOn w:val="7"/>
    <w:autoRedefine/>
    <w:qFormat/>
    <w:uiPriority w:val="0"/>
    <w:rPr>
      <w:color w:val="0000FF"/>
      <w:u w:val="single"/>
    </w:rPr>
  </w:style>
  <w:style w:type="paragraph" w:customStyle="1" w:styleId="10">
    <w:name w:val="CM6"/>
    <w:basedOn w:val="11"/>
    <w:next w:val="11"/>
    <w:autoRedefine/>
    <w:unhideWhenUsed/>
    <w:qFormat/>
    <w:uiPriority w:val="99"/>
  </w:style>
  <w:style w:type="paragraph" w:customStyle="1" w:styleId="11">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2">
    <w:name w:val="CM1"/>
    <w:basedOn w:val="11"/>
    <w:next w:val="11"/>
    <w:autoRedefine/>
    <w:unhideWhenUsed/>
    <w:qFormat/>
    <w:uiPriority w:val="99"/>
  </w:style>
  <w:style w:type="paragraph" w:customStyle="1" w:styleId="13">
    <w:name w:val="CM2"/>
    <w:basedOn w:val="11"/>
    <w:next w:val="11"/>
    <w:autoRedefine/>
    <w:unhideWhenUsed/>
    <w:qFormat/>
    <w:uiPriority w:val="99"/>
    <w:pPr>
      <w:spacing w:line="600" w:lineRule="atLeast"/>
    </w:pPr>
  </w:style>
  <w:style w:type="paragraph" w:customStyle="1" w:styleId="14">
    <w:name w:val="CM3"/>
    <w:basedOn w:val="11"/>
    <w:next w:val="11"/>
    <w:autoRedefine/>
    <w:unhideWhenUsed/>
    <w:qFormat/>
    <w:uiPriority w:val="99"/>
    <w:pPr>
      <w:spacing w:line="600" w:lineRule="atLeast"/>
    </w:pPr>
  </w:style>
  <w:style w:type="paragraph" w:customStyle="1" w:styleId="15">
    <w:name w:val="CM4"/>
    <w:basedOn w:val="11"/>
    <w:next w:val="11"/>
    <w:autoRedefine/>
    <w:unhideWhenUsed/>
    <w:qFormat/>
    <w:uiPriority w:val="99"/>
    <w:pPr>
      <w:spacing w:line="600" w:lineRule="atLeast"/>
    </w:pPr>
  </w:style>
  <w:style w:type="paragraph" w:customStyle="1" w:styleId="16">
    <w:name w:val="CM5"/>
    <w:basedOn w:val="11"/>
    <w:next w:val="11"/>
    <w:autoRedefine/>
    <w:unhideWhenUsed/>
    <w:qFormat/>
    <w:uiPriority w:val="99"/>
    <w:pPr>
      <w:spacing w:line="568" w:lineRule="atLeast"/>
    </w:pPr>
  </w:style>
  <w:style w:type="paragraph" w:customStyle="1" w:styleId="17">
    <w:name w:val="列出段落1"/>
    <w:basedOn w:val="1"/>
    <w:autoRedefine/>
    <w:qFormat/>
    <w:uiPriority w:val="34"/>
    <w:pPr>
      <w:ind w:firstLine="420" w:firstLineChars="200"/>
    </w:pPr>
  </w:style>
  <w:style w:type="paragraph" w:styleId="18">
    <w:name w:val="List Paragraph"/>
    <w:basedOn w:val="1"/>
    <w:autoRedefine/>
    <w:unhideWhenUsed/>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1161</Words>
  <Characters>1261</Characters>
  <Lines>4</Lines>
  <Paragraphs>1</Paragraphs>
  <TotalTime>23</TotalTime>
  <ScaleCrop>false</ScaleCrop>
  <LinksUpToDate>false</LinksUpToDate>
  <CharactersWithSpaces>1555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2020-03-05T02:18:00Z</dcterms:created>
  <dc:creator>Administrator</dc:creator>
  <cp:lastModifiedBy>黄逗啊</cp:lastModifiedBy>
  <dcterms:modified xsi:type="dcterms:W3CDTF">2024-04-11T06:39:39Z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F14CAFF078B649DF987ACAC93CD579FA_13</vt:lpwstr>
  </property>
</Properties>
</file>